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8029F0" w:rsidRDefault="007A3071" w:rsidP="00F743A7">
      <w:pPr>
        <w:pStyle w:val="Wydzial"/>
        <w:tabs>
          <w:tab w:val="left" w:pos="4536"/>
        </w:tabs>
        <w:spacing w:line="276" w:lineRule="auto"/>
      </w:pPr>
      <w:r w:rsidRPr="008029F0">
        <w:tab/>
      </w:r>
      <w:r w:rsidR="00DE1944">
        <w:t>Warszawa</w:t>
      </w:r>
      <w:r w:rsidR="00654E8C" w:rsidRPr="008029F0">
        <w:t>,</w:t>
      </w:r>
      <w:r w:rsidR="00DE1944">
        <w:t xml:space="preserve"> </w:t>
      </w:r>
      <w:r w:rsidR="005027FD">
        <w:t>5</w:t>
      </w:r>
      <w:r w:rsidR="00DE1944">
        <w:t xml:space="preserve"> </w:t>
      </w:r>
      <w:r w:rsidR="00996922">
        <w:t>sierpnia</w:t>
      </w:r>
      <w:r w:rsidR="00195AEC" w:rsidRPr="008029F0">
        <w:t xml:space="preserve"> 201</w:t>
      </w:r>
      <w:r w:rsidR="002D572F">
        <w:t>9</w:t>
      </w:r>
      <w:r w:rsidR="002E4325" w:rsidRPr="008029F0">
        <w:t> </w:t>
      </w:r>
      <w:r w:rsidR="00195AEC" w:rsidRPr="008029F0">
        <w:t>r.</w:t>
      </w:r>
    </w:p>
    <w:p w:rsidR="00343710" w:rsidRPr="008029F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8029F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8029F0" w:rsidRDefault="00343710" w:rsidP="00343710">
      <w:pPr>
        <w:tabs>
          <w:tab w:val="left" w:pos="4536"/>
        </w:tabs>
        <w:spacing w:before="0" w:after="0"/>
        <w:jc w:val="left"/>
      </w:pPr>
    </w:p>
    <w:p w:rsidR="00BE7442" w:rsidRPr="00420672" w:rsidRDefault="003E1B32" w:rsidP="00420672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r w:rsidRPr="008029F0">
        <w:rPr>
          <w:sz w:val="22"/>
          <w:szCs w:val="22"/>
        </w:rPr>
        <w:t>WA.</w:t>
      </w:r>
      <w:r w:rsidR="00EF5463">
        <w:rPr>
          <w:sz w:val="22"/>
          <w:szCs w:val="22"/>
        </w:rPr>
        <w:t>R</w:t>
      </w:r>
      <w:r w:rsidRPr="008029F0">
        <w:rPr>
          <w:sz w:val="22"/>
          <w:szCs w:val="22"/>
        </w:rPr>
        <w:t>OZ</w:t>
      </w:r>
      <w:r w:rsidR="00DF16BC" w:rsidRPr="008029F0">
        <w:rPr>
          <w:sz w:val="22"/>
          <w:szCs w:val="22"/>
        </w:rPr>
        <w:t>.281.</w:t>
      </w:r>
      <w:r w:rsidRPr="008029F0">
        <w:rPr>
          <w:sz w:val="22"/>
          <w:szCs w:val="22"/>
        </w:rPr>
        <w:t>1</w:t>
      </w:r>
      <w:r w:rsidR="00996922">
        <w:rPr>
          <w:sz w:val="22"/>
          <w:szCs w:val="22"/>
        </w:rPr>
        <w:t>9</w:t>
      </w:r>
      <w:r w:rsidR="002D572F">
        <w:rPr>
          <w:sz w:val="22"/>
          <w:szCs w:val="22"/>
        </w:rPr>
        <w:t>.2019</w:t>
      </w:r>
      <w:bookmarkStart w:id="0" w:name="ezdSprawaZnak"/>
      <w:bookmarkEnd w:id="0"/>
    </w:p>
    <w:p w:rsidR="00EA2944" w:rsidRPr="008029F0" w:rsidRDefault="00EA2944" w:rsidP="003E1B32">
      <w:pPr>
        <w:pStyle w:val="Tekstpodstawowy3"/>
        <w:spacing w:after="0" w:line="180" w:lineRule="exact"/>
        <w:jc w:val="both"/>
        <w:rPr>
          <w:rFonts w:ascii="Calibri" w:hAnsi="Calibri"/>
          <w:b/>
          <w:sz w:val="24"/>
          <w:szCs w:val="24"/>
        </w:rPr>
      </w:pPr>
    </w:p>
    <w:p w:rsidR="00EF5463" w:rsidRPr="00BE32E0" w:rsidRDefault="00EF5463" w:rsidP="00EF5463">
      <w:pPr>
        <w:pStyle w:val="Wydzial"/>
        <w:tabs>
          <w:tab w:val="left" w:pos="0"/>
        </w:tabs>
        <w:spacing w:line="276" w:lineRule="auto"/>
        <w:jc w:val="both"/>
        <w:rPr>
          <w:b/>
        </w:rPr>
      </w:pPr>
    </w:p>
    <w:p w:rsidR="009D52A2" w:rsidRPr="003C4821" w:rsidRDefault="009D52A2" w:rsidP="009D52A2">
      <w:pPr>
        <w:spacing w:before="0" w:after="0"/>
        <w:rPr>
          <w:rFonts w:ascii="Arial" w:hAnsi="Arial" w:cs="Arial"/>
          <w:bCs/>
          <w:sz w:val="18"/>
          <w:szCs w:val="18"/>
        </w:rPr>
      </w:pPr>
      <w:r w:rsidRPr="003C4821">
        <w:rPr>
          <w:rFonts w:ascii="Arial" w:hAnsi="Arial" w:cs="Arial"/>
          <w:sz w:val="18"/>
          <w:szCs w:val="18"/>
        </w:rPr>
        <w:t xml:space="preserve">Dotyczy postępowania o zamówienie publiczne prowadzonego w trybie art. 39 (przetarg nieograniczony) ustawy z dnia 29 stycznia 2004 roku Prawo zamówień publicznych (tekst jedn. Dz.U. z 16 października 2018 r. poz. 1986 – </w:t>
      </w:r>
      <w:r w:rsidRPr="003C4821">
        <w:rPr>
          <w:rFonts w:ascii="Arial" w:hAnsi="Arial" w:cs="Arial"/>
          <w:bCs/>
          <w:sz w:val="18"/>
          <w:szCs w:val="18"/>
        </w:rPr>
        <w:t>zwaną dalej w treści ustawą </w:t>
      </w:r>
      <w:proofErr w:type="spellStart"/>
      <w:r w:rsidRPr="003C4821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3C4821">
        <w:rPr>
          <w:rFonts w:ascii="Arial" w:hAnsi="Arial" w:cs="Arial"/>
          <w:bCs/>
          <w:sz w:val="18"/>
          <w:szCs w:val="18"/>
        </w:rPr>
        <w:t xml:space="preserve">) na zadanie pn. </w:t>
      </w:r>
      <w:bookmarkStart w:id="1" w:name="_Hlk5612966"/>
      <w:r w:rsidRPr="0093085C">
        <w:rPr>
          <w:rFonts w:ascii="Arial" w:hAnsi="Arial" w:cs="Arial"/>
          <w:b/>
          <w:bCs/>
          <w:i/>
          <w:sz w:val="18"/>
          <w:szCs w:val="18"/>
        </w:rPr>
        <w:t>Utrzymanie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wód i </w:t>
      </w:r>
      <w:r w:rsidRPr="0093085C">
        <w:rPr>
          <w:rFonts w:ascii="Arial" w:hAnsi="Arial" w:cs="Arial"/>
          <w:b/>
          <w:bCs/>
          <w:i/>
          <w:sz w:val="18"/>
          <w:szCs w:val="18"/>
        </w:rPr>
        <w:t xml:space="preserve"> urządzeń wodnych</w:t>
      </w:r>
      <w:r w:rsidRPr="0093085C">
        <w:rPr>
          <w:rFonts w:ascii="Arial" w:hAnsi="Arial" w:cs="Arial"/>
          <w:bCs/>
          <w:sz w:val="18"/>
          <w:szCs w:val="18"/>
        </w:rPr>
        <w:t xml:space="preserve"> </w:t>
      </w:r>
      <w:r w:rsidRPr="00611395">
        <w:rPr>
          <w:rFonts w:ascii="Arial" w:hAnsi="Arial" w:cs="Arial"/>
          <w:b/>
          <w:bCs/>
          <w:i/>
          <w:sz w:val="18"/>
          <w:szCs w:val="18"/>
        </w:rPr>
        <w:t xml:space="preserve">na terenie Zarządu Zlewni </w:t>
      </w:r>
      <w:r w:rsidRPr="00611395">
        <w:rPr>
          <w:rFonts w:ascii="Arial" w:hAnsi="Arial" w:cs="Arial"/>
          <w:b/>
          <w:bCs/>
          <w:i/>
          <w:sz w:val="18"/>
          <w:szCs w:val="18"/>
        </w:rPr>
        <w:br/>
        <w:t xml:space="preserve">w </w:t>
      </w:r>
      <w:bookmarkEnd w:id="1"/>
      <w:r>
        <w:rPr>
          <w:rFonts w:ascii="Arial" w:hAnsi="Arial" w:cs="Arial"/>
          <w:b/>
          <w:bCs/>
          <w:i/>
          <w:sz w:val="18"/>
          <w:szCs w:val="18"/>
        </w:rPr>
        <w:t>Łowiczu</w:t>
      </w:r>
      <w:r w:rsidR="00996922">
        <w:rPr>
          <w:rFonts w:ascii="Arial" w:hAnsi="Arial" w:cs="Arial"/>
          <w:b/>
          <w:bCs/>
          <w:i/>
          <w:sz w:val="18"/>
          <w:szCs w:val="18"/>
        </w:rPr>
        <w:t xml:space="preserve"> w podziale na dwie części </w:t>
      </w:r>
      <w:r w:rsidRPr="003C4821">
        <w:rPr>
          <w:rFonts w:ascii="Arial" w:hAnsi="Arial" w:cs="Arial"/>
          <w:sz w:val="18"/>
          <w:szCs w:val="18"/>
        </w:rPr>
        <w:t xml:space="preserve">. Numer ogłoszenia w Dzienniku Urzędowym UE: </w:t>
      </w:r>
      <w:r w:rsidRPr="005E52C9">
        <w:rPr>
          <w:rFonts w:ascii="Arial" w:eastAsia="Calibri" w:hAnsi="Arial" w:cs="Arial"/>
          <w:b/>
          <w:lang w:eastAsia="en-GB" w:bidi="ar-SA"/>
        </w:rPr>
        <w:t xml:space="preserve">Dz.U. S: </w:t>
      </w:r>
      <w:r w:rsidRPr="0016527D">
        <w:rPr>
          <w:rFonts w:ascii="Arial" w:eastAsia="Calibri" w:hAnsi="Arial" w:cs="Arial"/>
          <w:b/>
          <w:lang w:eastAsia="en-GB" w:bidi="ar-SA"/>
        </w:rPr>
        <w:t xml:space="preserve">2019/S </w:t>
      </w:r>
      <w:r w:rsidR="00996922">
        <w:rPr>
          <w:rFonts w:ascii="Arial" w:eastAsia="Calibri" w:hAnsi="Arial" w:cs="Arial"/>
          <w:b/>
          <w:lang w:eastAsia="en-GB" w:bidi="ar-SA"/>
        </w:rPr>
        <w:t>112-275258</w:t>
      </w:r>
      <w:r w:rsidRPr="003C4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publikacja </w:t>
      </w:r>
      <w:r w:rsidR="00996922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.06.2019</w:t>
      </w:r>
    </w:p>
    <w:p w:rsidR="00EF5463" w:rsidRPr="00BE32E0" w:rsidRDefault="00EF5463" w:rsidP="00EF5463">
      <w:pPr>
        <w:pStyle w:val="Tekstpodstawowy3"/>
        <w:spacing w:after="0" w:line="180" w:lineRule="exact"/>
        <w:jc w:val="both"/>
        <w:rPr>
          <w:rFonts w:ascii="Calibri" w:hAnsi="Calibri" w:cs="Arial"/>
          <w:b/>
          <w:spacing w:val="-2"/>
        </w:rPr>
      </w:pPr>
    </w:p>
    <w:p w:rsidR="00EA2944" w:rsidRPr="008029F0" w:rsidRDefault="00EA2944" w:rsidP="00EA2944">
      <w:pPr>
        <w:pStyle w:val="ZALACZNIKTEKST"/>
        <w:spacing w:after="0" w:line="240" w:lineRule="auto"/>
        <w:ind w:left="0" w:right="45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EA2944" w:rsidRPr="008029F0" w:rsidRDefault="00EA2944" w:rsidP="00EA2944">
      <w:pPr>
        <w:pStyle w:val="ZALACZNIKTEKST"/>
        <w:spacing w:after="0" w:line="240" w:lineRule="auto"/>
        <w:ind w:left="0" w:right="45"/>
        <w:jc w:val="center"/>
        <w:rPr>
          <w:rFonts w:ascii="Calibri" w:hAnsi="Calibri"/>
          <w:b/>
          <w:sz w:val="22"/>
          <w:szCs w:val="22"/>
        </w:rPr>
      </w:pPr>
      <w:r w:rsidRPr="008029F0">
        <w:rPr>
          <w:rFonts w:ascii="Calibri" w:hAnsi="Calibri"/>
          <w:b/>
          <w:sz w:val="22"/>
          <w:szCs w:val="22"/>
        </w:rPr>
        <w:t>Zawiadomienie</w:t>
      </w:r>
    </w:p>
    <w:p w:rsidR="00EA2944" w:rsidRPr="008029F0" w:rsidRDefault="00EA2944" w:rsidP="00EA2944">
      <w:pPr>
        <w:pStyle w:val="ZALACZNIKTEKST"/>
        <w:spacing w:after="0" w:line="240" w:lineRule="auto"/>
        <w:ind w:left="0" w:right="45"/>
        <w:jc w:val="center"/>
        <w:rPr>
          <w:rFonts w:ascii="Calibri" w:hAnsi="Calibri"/>
          <w:b/>
          <w:sz w:val="22"/>
          <w:szCs w:val="22"/>
        </w:rPr>
      </w:pPr>
      <w:r w:rsidRPr="008029F0">
        <w:rPr>
          <w:rFonts w:ascii="Calibri" w:hAnsi="Calibri"/>
          <w:b/>
          <w:sz w:val="22"/>
          <w:szCs w:val="22"/>
        </w:rPr>
        <w:t xml:space="preserve">o </w:t>
      </w:r>
      <w:r w:rsidR="00EF5463">
        <w:rPr>
          <w:rFonts w:ascii="Calibri" w:hAnsi="Calibri"/>
          <w:b/>
          <w:sz w:val="22"/>
          <w:szCs w:val="22"/>
        </w:rPr>
        <w:t>wyborze najkorzystniejszej oferty</w:t>
      </w:r>
    </w:p>
    <w:p w:rsidR="00EA2944" w:rsidRPr="008029F0" w:rsidRDefault="00EA2944" w:rsidP="00EA2944">
      <w:pPr>
        <w:pStyle w:val="ZALACZNIKTEKST"/>
        <w:spacing w:after="0" w:line="240" w:lineRule="auto"/>
        <w:ind w:left="0" w:right="45"/>
        <w:jc w:val="center"/>
        <w:rPr>
          <w:rFonts w:ascii="Calibri" w:hAnsi="Calibri"/>
          <w:b/>
          <w:sz w:val="22"/>
          <w:szCs w:val="22"/>
        </w:rPr>
      </w:pPr>
    </w:p>
    <w:p w:rsidR="002D5AC9" w:rsidRDefault="0082274B" w:rsidP="003D37F4">
      <w:pPr>
        <w:tabs>
          <w:tab w:val="left" w:pos="513"/>
        </w:tabs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A2944" w:rsidRPr="00522C64">
        <w:rPr>
          <w:rFonts w:cs="Arial"/>
          <w:sz w:val="22"/>
          <w:szCs w:val="22"/>
        </w:rPr>
        <w:t>godnie z</w:t>
      </w:r>
      <w:r>
        <w:rPr>
          <w:rFonts w:cs="Arial"/>
          <w:sz w:val="22"/>
          <w:szCs w:val="22"/>
        </w:rPr>
        <w:t xml:space="preserve"> </w:t>
      </w:r>
      <w:r w:rsidR="00EA2944" w:rsidRPr="00522C64">
        <w:rPr>
          <w:rFonts w:cs="Arial"/>
          <w:sz w:val="22"/>
          <w:szCs w:val="22"/>
        </w:rPr>
        <w:t xml:space="preserve">art. 92 ust. </w:t>
      </w:r>
      <w:r w:rsidR="00DE1944">
        <w:rPr>
          <w:rFonts w:cs="Arial"/>
          <w:sz w:val="22"/>
          <w:szCs w:val="22"/>
        </w:rPr>
        <w:t>1</w:t>
      </w:r>
      <w:r w:rsidR="00EA2944" w:rsidRPr="00522C64">
        <w:rPr>
          <w:rFonts w:cs="Arial"/>
          <w:sz w:val="22"/>
          <w:szCs w:val="22"/>
        </w:rPr>
        <w:t xml:space="preserve"> ustawy </w:t>
      </w:r>
      <w:proofErr w:type="spellStart"/>
      <w:r w:rsidR="00EA2944" w:rsidRPr="00522C64">
        <w:rPr>
          <w:rFonts w:cs="Arial"/>
          <w:sz w:val="22"/>
          <w:szCs w:val="22"/>
        </w:rPr>
        <w:t>Pzp</w:t>
      </w:r>
      <w:proofErr w:type="spellEnd"/>
      <w:r w:rsidR="00EA2944" w:rsidRPr="00522C64">
        <w:rPr>
          <w:rFonts w:cs="Arial"/>
          <w:sz w:val="22"/>
          <w:szCs w:val="22"/>
        </w:rPr>
        <w:t xml:space="preserve"> </w:t>
      </w:r>
      <w:r w:rsidRPr="00522C64">
        <w:rPr>
          <w:rFonts w:cs="Arial"/>
          <w:sz w:val="22"/>
          <w:szCs w:val="22"/>
        </w:rPr>
        <w:t xml:space="preserve">Państwowe Gospodarstwo Wodne Wody Polskie Regionalny Zarząd Gospodarki Wodnej w Warszawie </w:t>
      </w:r>
      <w:r w:rsidRPr="00D627BB">
        <w:rPr>
          <w:rFonts w:cs="Arial"/>
          <w:b/>
          <w:sz w:val="22"/>
          <w:szCs w:val="22"/>
        </w:rPr>
        <w:t>informuje</w:t>
      </w:r>
      <w:r w:rsidR="002D5AC9" w:rsidRPr="00D627BB">
        <w:rPr>
          <w:rFonts w:cs="Arial"/>
          <w:b/>
          <w:sz w:val="22"/>
          <w:szCs w:val="22"/>
        </w:rPr>
        <w:t xml:space="preserve"> że :</w:t>
      </w:r>
    </w:p>
    <w:p w:rsidR="00E3557A" w:rsidRDefault="00E3557A" w:rsidP="003D37F4">
      <w:pPr>
        <w:tabs>
          <w:tab w:val="left" w:pos="513"/>
        </w:tabs>
        <w:spacing w:before="0" w:after="0"/>
        <w:rPr>
          <w:rFonts w:cs="Arial"/>
          <w:sz w:val="22"/>
          <w:szCs w:val="22"/>
        </w:rPr>
      </w:pPr>
    </w:p>
    <w:p w:rsidR="0082274B" w:rsidRPr="00522C64" w:rsidRDefault="002D5AC9" w:rsidP="003D37F4">
      <w:pPr>
        <w:tabs>
          <w:tab w:val="left" w:pos="513"/>
        </w:tabs>
        <w:spacing w:before="0" w:after="0"/>
        <w:rPr>
          <w:rFonts w:cs="Arial"/>
          <w:sz w:val="22"/>
          <w:szCs w:val="22"/>
        </w:rPr>
      </w:pPr>
      <w:r w:rsidRPr="002D5AC9">
        <w:rPr>
          <w:rFonts w:cs="Arial"/>
          <w:b/>
          <w:sz w:val="28"/>
          <w:szCs w:val="28"/>
        </w:rPr>
        <w:t>I.</w:t>
      </w:r>
      <w:r w:rsidR="00EA2944" w:rsidRPr="00522C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EA2944" w:rsidRPr="00522C64">
        <w:rPr>
          <w:rFonts w:cs="Arial"/>
          <w:sz w:val="22"/>
          <w:szCs w:val="22"/>
        </w:rPr>
        <w:t xml:space="preserve"> wyniku przeprowadzonego postępowania przetargowego </w:t>
      </w:r>
      <w:r w:rsidR="00486110" w:rsidRPr="00522C64">
        <w:rPr>
          <w:rFonts w:cs="Arial"/>
          <w:sz w:val="22"/>
          <w:szCs w:val="22"/>
        </w:rPr>
        <w:t xml:space="preserve">wybrano oferty niżej wymienionych wykonawców </w:t>
      </w:r>
      <w:r w:rsidR="0082274B">
        <w:rPr>
          <w:rFonts w:cs="Arial"/>
          <w:sz w:val="22"/>
          <w:szCs w:val="22"/>
        </w:rPr>
        <w:t>dla następujących</w:t>
      </w:r>
      <w:r w:rsidR="00486110" w:rsidRPr="00522C64">
        <w:rPr>
          <w:rFonts w:cs="Arial"/>
          <w:sz w:val="22"/>
          <w:szCs w:val="22"/>
        </w:rPr>
        <w:t xml:space="preserve"> części zamówienia:</w:t>
      </w:r>
    </w:p>
    <w:p w:rsidR="00F37408" w:rsidRPr="009D52A2" w:rsidRDefault="009D52A2" w:rsidP="009D52A2">
      <w:pPr>
        <w:spacing w:before="60" w:after="0"/>
        <w:rPr>
          <w:rFonts w:cs="Arial"/>
          <w:b/>
          <w:sz w:val="22"/>
          <w:szCs w:val="22"/>
        </w:rPr>
      </w:pPr>
      <w:r w:rsidRPr="009D52A2">
        <w:rPr>
          <w:rFonts w:cs="Arial"/>
          <w:b/>
          <w:sz w:val="22"/>
          <w:szCs w:val="22"/>
        </w:rPr>
        <w:t xml:space="preserve">Część 1:  </w:t>
      </w:r>
      <w:r w:rsidR="00996922" w:rsidRPr="00996922">
        <w:rPr>
          <w:rFonts w:cs="Arial"/>
          <w:b/>
          <w:sz w:val="22"/>
          <w:szCs w:val="22"/>
        </w:rPr>
        <w:t>Prace interwencyjne na rzekach i kanałach na terenie działania Zarządu Zlewni w Łowiczu</w:t>
      </w:r>
    </w:p>
    <w:p w:rsidR="003920E1" w:rsidRPr="00F37408" w:rsidRDefault="00EA2944" w:rsidP="00284BE5">
      <w:pPr>
        <w:spacing w:before="0" w:after="0"/>
        <w:rPr>
          <w:rFonts w:cs="Arial"/>
          <w:sz w:val="22"/>
          <w:szCs w:val="22"/>
          <w:vertAlign w:val="subscript"/>
        </w:rPr>
      </w:pPr>
      <w:r w:rsidRPr="00522C64">
        <w:rPr>
          <w:rFonts w:cs="Arial"/>
          <w:sz w:val="22"/>
          <w:szCs w:val="22"/>
        </w:rPr>
        <w:t xml:space="preserve">wybrano ofertę </w:t>
      </w:r>
      <w:r w:rsidR="003920E1" w:rsidRPr="00522C64">
        <w:rPr>
          <w:rFonts w:cs="Arial"/>
          <w:sz w:val="22"/>
          <w:szCs w:val="22"/>
        </w:rPr>
        <w:t>złożoną przez</w:t>
      </w:r>
      <w:r w:rsidR="009D52A2">
        <w:rPr>
          <w:rFonts w:cs="Arial"/>
          <w:sz w:val="22"/>
          <w:szCs w:val="22"/>
        </w:rPr>
        <w:t xml:space="preserve"> </w:t>
      </w:r>
      <w:r w:rsidR="009D52A2" w:rsidRPr="00304F87">
        <w:rPr>
          <w:rFonts w:cs="Arial"/>
          <w:sz w:val="22"/>
          <w:szCs w:val="22"/>
          <w:u w:val="single"/>
        </w:rPr>
        <w:t>Firmę</w:t>
      </w:r>
      <w:r w:rsidR="009D52A2" w:rsidRPr="00304F87">
        <w:rPr>
          <w:rFonts w:ascii="Arial" w:hAnsi="Arial" w:cs="Arial"/>
          <w:sz w:val="16"/>
          <w:szCs w:val="16"/>
          <w:u w:val="single"/>
          <w:lang w:eastAsia="pl-PL" w:bidi="ar-SA"/>
        </w:rPr>
        <w:t xml:space="preserve"> </w:t>
      </w:r>
      <w:r w:rsidR="00996922" w:rsidRPr="00996922">
        <w:rPr>
          <w:rFonts w:cs="Arial"/>
          <w:bCs/>
          <w:sz w:val="22"/>
          <w:szCs w:val="22"/>
          <w:u w:val="single"/>
        </w:rPr>
        <w:t>Usługi Transportowe Melioracyjne Izabela Wawer Ul. Grodzieńska 25/29, 94-010 Łódź</w:t>
      </w:r>
      <w:r w:rsidR="009D52A2">
        <w:rPr>
          <w:rFonts w:cs="Arial"/>
          <w:sz w:val="22"/>
          <w:szCs w:val="22"/>
        </w:rPr>
        <w:t>.</w:t>
      </w:r>
      <w:r w:rsidR="00522C64" w:rsidRPr="00522C64">
        <w:rPr>
          <w:rFonts w:cs="Calibri"/>
          <w:sz w:val="22"/>
          <w:szCs w:val="22"/>
        </w:rPr>
        <w:t xml:space="preserve"> Cena wybranej oferty:</w:t>
      </w:r>
      <w:r w:rsidR="00522C64" w:rsidRPr="00522C64">
        <w:rPr>
          <w:rFonts w:cs="Arial"/>
          <w:sz w:val="22"/>
          <w:szCs w:val="22"/>
        </w:rPr>
        <w:t xml:space="preserve"> </w:t>
      </w:r>
      <w:r w:rsidR="00996922" w:rsidRPr="00996922">
        <w:rPr>
          <w:rFonts w:cs="Arial"/>
          <w:b/>
          <w:sz w:val="22"/>
          <w:szCs w:val="22"/>
        </w:rPr>
        <w:t>158,67/m3</w:t>
      </w:r>
      <w:r w:rsidR="00996922">
        <w:rPr>
          <w:rFonts w:cs="Arial"/>
          <w:sz w:val="22"/>
          <w:szCs w:val="22"/>
        </w:rPr>
        <w:t xml:space="preserve"> </w:t>
      </w:r>
      <w:r w:rsidR="003920E1" w:rsidRPr="00522C64">
        <w:rPr>
          <w:rFonts w:cs="Arial"/>
          <w:sz w:val="22"/>
          <w:szCs w:val="22"/>
        </w:rPr>
        <w:t xml:space="preserve">zł. (słownie: </w:t>
      </w:r>
      <w:r w:rsidR="009D52A2">
        <w:rPr>
          <w:rFonts w:cs="Arial"/>
          <w:sz w:val="22"/>
          <w:szCs w:val="22"/>
        </w:rPr>
        <w:t>s</w:t>
      </w:r>
      <w:r w:rsidR="00996922">
        <w:rPr>
          <w:rFonts w:cs="Arial"/>
          <w:sz w:val="22"/>
          <w:szCs w:val="22"/>
        </w:rPr>
        <w:t xml:space="preserve">to pięćdziesiąt osiem </w:t>
      </w:r>
      <w:r w:rsidR="009D52A2">
        <w:rPr>
          <w:rFonts w:cs="Arial"/>
          <w:sz w:val="22"/>
          <w:szCs w:val="22"/>
        </w:rPr>
        <w:t xml:space="preserve"> </w:t>
      </w:r>
      <w:r w:rsidR="009D52A2">
        <w:rPr>
          <w:rFonts w:cs="Arial"/>
          <w:sz w:val="22"/>
          <w:szCs w:val="22"/>
          <w:vertAlign w:val="superscript"/>
        </w:rPr>
        <w:t>6</w:t>
      </w:r>
      <w:r w:rsidR="00996922">
        <w:rPr>
          <w:rFonts w:cs="Arial"/>
          <w:sz w:val="22"/>
          <w:szCs w:val="22"/>
          <w:vertAlign w:val="superscript"/>
        </w:rPr>
        <w:t>7</w:t>
      </w:r>
      <w:r w:rsidR="003920E1" w:rsidRPr="00522C64">
        <w:rPr>
          <w:rFonts w:cs="Arial"/>
          <w:sz w:val="22"/>
          <w:szCs w:val="22"/>
        </w:rPr>
        <w:t>/</w:t>
      </w:r>
      <w:r w:rsidR="003920E1" w:rsidRPr="00522C64">
        <w:rPr>
          <w:rFonts w:cs="Arial"/>
          <w:sz w:val="22"/>
          <w:szCs w:val="22"/>
          <w:vertAlign w:val="subscript"/>
        </w:rPr>
        <w:t xml:space="preserve">100 </w:t>
      </w:r>
      <w:r w:rsidR="003920E1" w:rsidRPr="00F37408">
        <w:rPr>
          <w:rFonts w:cs="Arial"/>
          <w:sz w:val="22"/>
          <w:szCs w:val="22"/>
          <w:vertAlign w:val="subscript"/>
        </w:rPr>
        <w:t>.</w:t>
      </w:r>
    </w:p>
    <w:p w:rsidR="00F37408" w:rsidRPr="00920C16" w:rsidRDefault="00F37408" w:rsidP="00F37408">
      <w:pPr>
        <w:tabs>
          <w:tab w:val="left" w:pos="340"/>
        </w:tabs>
        <w:spacing w:before="0" w:after="0"/>
        <w:rPr>
          <w:rFonts w:cs="Arial"/>
          <w:sz w:val="22"/>
          <w:szCs w:val="22"/>
          <w:u w:val="single"/>
        </w:rPr>
      </w:pPr>
      <w:r w:rsidRPr="00920C16">
        <w:rPr>
          <w:rFonts w:cs="Arial"/>
          <w:sz w:val="22"/>
          <w:szCs w:val="22"/>
          <w:u w:val="single"/>
        </w:rPr>
        <w:t>Uzasadnienie wyboru:</w:t>
      </w:r>
    </w:p>
    <w:p w:rsidR="00F37408" w:rsidRDefault="00F37408" w:rsidP="00F37408">
      <w:pPr>
        <w:pStyle w:val="Akapitzlist"/>
        <w:spacing w:before="0"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Oferta wybranego wykonawcy jest jedyną ofertą niepodlegającą odrzuceniu, spełnia wszystkie warunku określone w specyfikacji istotnych warunków zamówienia.</w:t>
      </w:r>
    </w:p>
    <w:p w:rsidR="00F37408" w:rsidRDefault="00F37408" w:rsidP="00F37408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ustanowionych kryteriach oceny ofert uzyskała łącznie 100 punktów, przy czym w:</w:t>
      </w:r>
    </w:p>
    <w:p w:rsidR="00F37408" w:rsidRDefault="00F37408" w:rsidP="00284BE5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kryterium cena oferty – 60 pkt</w:t>
      </w:r>
    </w:p>
    <w:p w:rsidR="00F37408" w:rsidRDefault="00F37408" w:rsidP="00284BE5">
      <w:pPr>
        <w:spacing w:before="0" w:after="0"/>
        <w:rPr>
          <w:rFonts w:cs="Calibri"/>
          <w:spacing w:val="-2"/>
          <w:sz w:val="22"/>
          <w:szCs w:val="22"/>
        </w:rPr>
      </w:pPr>
      <w:r>
        <w:rPr>
          <w:rFonts w:cs="Calibri"/>
          <w:sz w:val="22"/>
          <w:szCs w:val="22"/>
        </w:rPr>
        <w:t>s</w:t>
      </w:r>
      <w:r w:rsidRPr="00FC0021">
        <w:rPr>
          <w:rFonts w:cs="Calibri"/>
          <w:sz w:val="22"/>
          <w:szCs w:val="22"/>
        </w:rPr>
        <w:t>krócenie</w:t>
      </w:r>
      <w:r w:rsidRPr="00FC0021">
        <w:rPr>
          <w:rFonts w:cs="Calibri"/>
          <w:spacing w:val="-2"/>
          <w:sz w:val="22"/>
          <w:szCs w:val="22"/>
        </w:rPr>
        <w:t xml:space="preserve"> terminu </w:t>
      </w:r>
      <w:r w:rsidR="00980BF8">
        <w:rPr>
          <w:rFonts w:cs="Calibri"/>
          <w:spacing w:val="-2"/>
          <w:sz w:val="22"/>
          <w:szCs w:val="22"/>
        </w:rPr>
        <w:t xml:space="preserve">wykonania zamówienia </w:t>
      </w:r>
      <w:r>
        <w:rPr>
          <w:rFonts w:cs="Calibri"/>
          <w:spacing w:val="-2"/>
          <w:sz w:val="22"/>
          <w:szCs w:val="22"/>
        </w:rPr>
        <w:t xml:space="preserve"> – 40 pkt</w:t>
      </w:r>
    </w:p>
    <w:p w:rsidR="005027FD" w:rsidRDefault="005027FD" w:rsidP="00284BE5">
      <w:pPr>
        <w:spacing w:before="0" w:after="0"/>
        <w:rPr>
          <w:rFonts w:cs="Calibri"/>
          <w:spacing w:val="-2"/>
          <w:sz w:val="22"/>
          <w:szCs w:val="22"/>
        </w:rPr>
      </w:pPr>
    </w:p>
    <w:p w:rsidR="00F37408" w:rsidRPr="00996922" w:rsidRDefault="003D37F4" w:rsidP="00996922">
      <w:pPr>
        <w:spacing w:before="60" w:after="0"/>
        <w:rPr>
          <w:b/>
          <w:sz w:val="22"/>
          <w:szCs w:val="22"/>
        </w:rPr>
      </w:pPr>
      <w:r w:rsidRPr="00306E1A">
        <w:rPr>
          <w:b/>
          <w:sz w:val="22"/>
          <w:szCs w:val="22"/>
        </w:rPr>
        <w:t xml:space="preserve">Część </w:t>
      </w:r>
      <w:r w:rsidR="00306E1A" w:rsidRPr="00306E1A">
        <w:rPr>
          <w:b/>
          <w:sz w:val="22"/>
          <w:szCs w:val="22"/>
        </w:rPr>
        <w:t>2</w:t>
      </w:r>
      <w:r w:rsidR="00311C88" w:rsidRPr="00306E1A">
        <w:rPr>
          <w:b/>
          <w:sz w:val="22"/>
          <w:szCs w:val="22"/>
        </w:rPr>
        <w:t>:</w:t>
      </w:r>
      <w:r w:rsidR="00306E1A" w:rsidRPr="00306E1A">
        <w:rPr>
          <w:rFonts w:ascii="Arial" w:hAnsi="Arial" w:cs="Arial"/>
          <w:b/>
          <w:sz w:val="16"/>
          <w:szCs w:val="16"/>
          <w:lang w:eastAsia="pl-PL" w:bidi="ar-SA"/>
        </w:rPr>
        <w:t xml:space="preserve"> </w:t>
      </w:r>
      <w:r w:rsidR="00996922" w:rsidRPr="00996922">
        <w:rPr>
          <w:b/>
          <w:sz w:val="22"/>
          <w:szCs w:val="22"/>
        </w:rPr>
        <w:t xml:space="preserve"> Obsługa budowli piętrzących na terenie działania  Nadzoru Wodnego w Kutnie , Łęczycy  oraz  Łowiczu  </w:t>
      </w:r>
    </w:p>
    <w:p w:rsidR="001E7F20" w:rsidRDefault="003D37F4" w:rsidP="00F37408">
      <w:pPr>
        <w:spacing w:before="0" w:after="0"/>
        <w:rPr>
          <w:rFonts w:cs="Arial"/>
          <w:sz w:val="22"/>
          <w:szCs w:val="22"/>
        </w:rPr>
      </w:pPr>
      <w:r w:rsidRPr="00522C64">
        <w:rPr>
          <w:rFonts w:cs="Arial"/>
          <w:sz w:val="22"/>
          <w:szCs w:val="22"/>
        </w:rPr>
        <w:t xml:space="preserve">wybrano ofertę </w:t>
      </w:r>
      <w:r w:rsidR="003920E1" w:rsidRPr="00522C64">
        <w:rPr>
          <w:rFonts w:cs="Arial"/>
          <w:sz w:val="22"/>
          <w:szCs w:val="22"/>
        </w:rPr>
        <w:t>złożoną przez</w:t>
      </w:r>
      <w:r w:rsidR="00996922" w:rsidRPr="00996922">
        <w:rPr>
          <w:rFonts w:cs="Calibri"/>
          <w:sz w:val="22"/>
          <w:szCs w:val="22"/>
          <w:u w:val="single"/>
        </w:rPr>
        <w:t xml:space="preserve"> </w:t>
      </w:r>
      <w:r w:rsidR="00996922" w:rsidRPr="00996922">
        <w:rPr>
          <w:rFonts w:cs="Arial"/>
          <w:sz w:val="22"/>
          <w:szCs w:val="22"/>
          <w:u w:val="single"/>
        </w:rPr>
        <w:t>Spółkę Wodną Bedlno, Bedlno 24, 99-311 Bedlno</w:t>
      </w:r>
      <w:r w:rsidR="00306E1A" w:rsidRPr="00306E1A">
        <w:rPr>
          <w:rFonts w:ascii="Arial" w:hAnsi="Arial" w:cs="Arial"/>
          <w:bCs/>
          <w:sz w:val="16"/>
          <w:szCs w:val="16"/>
          <w:lang w:eastAsia="pl-PL" w:bidi="ar-SA"/>
        </w:rPr>
        <w:t xml:space="preserve"> </w:t>
      </w:r>
      <w:r w:rsidR="00522C64" w:rsidRPr="00522C64">
        <w:rPr>
          <w:rFonts w:cs="Calibri"/>
          <w:sz w:val="22"/>
          <w:szCs w:val="22"/>
        </w:rPr>
        <w:t>.</w:t>
      </w:r>
      <w:r w:rsidR="003920E1" w:rsidRPr="00522C64">
        <w:rPr>
          <w:rFonts w:cs="Arial"/>
          <w:sz w:val="22"/>
          <w:szCs w:val="22"/>
        </w:rPr>
        <w:t xml:space="preserve"> </w:t>
      </w:r>
      <w:r w:rsidR="00522C64" w:rsidRPr="00522C64">
        <w:rPr>
          <w:rFonts w:cs="Arial"/>
          <w:sz w:val="22"/>
          <w:szCs w:val="22"/>
        </w:rPr>
        <w:t>C</w:t>
      </w:r>
      <w:r w:rsidR="003920E1" w:rsidRPr="00522C64">
        <w:rPr>
          <w:rFonts w:cs="Arial"/>
          <w:sz w:val="22"/>
          <w:szCs w:val="22"/>
        </w:rPr>
        <w:t>en</w:t>
      </w:r>
      <w:r w:rsidR="00522C64" w:rsidRPr="00522C64">
        <w:rPr>
          <w:rFonts w:cs="Arial"/>
          <w:sz w:val="22"/>
          <w:szCs w:val="22"/>
        </w:rPr>
        <w:t>a wybranej oferty:</w:t>
      </w:r>
      <w:r w:rsidR="003920E1" w:rsidRPr="00522C64">
        <w:rPr>
          <w:rFonts w:cs="Arial"/>
          <w:sz w:val="22"/>
          <w:szCs w:val="22"/>
        </w:rPr>
        <w:t xml:space="preserve"> </w:t>
      </w:r>
      <w:r w:rsidR="00996922" w:rsidRPr="00996922">
        <w:rPr>
          <w:rFonts w:cs="Arial"/>
          <w:b/>
          <w:sz w:val="22"/>
          <w:szCs w:val="22"/>
        </w:rPr>
        <w:t>102.090,00</w:t>
      </w:r>
      <w:r w:rsidR="00306E1A">
        <w:rPr>
          <w:rFonts w:cs="Arial"/>
          <w:sz w:val="22"/>
          <w:szCs w:val="22"/>
        </w:rPr>
        <w:t xml:space="preserve"> </w:t>
      </w:r>
      <w:r w:rsidR="003920E1" w:rsidRPr="00522C64">
        <w:rPr>
          <w:rFonts w:cs="Arial"/>
          <w:sz w:val="22"/>
          <w:szCs w:val="22"/>
        </w:rPr>
        <w:t xml:space="preserve"> zł (słownie: </w:t>
      </w:r>
      <w:r w:rsidR="00996922">
        <w:rPr>
          <w:rFonts w:cs="Arial"/>
          <w:sz w:val="22"/>
          <w:szCs w:val="22"/>
        </w:rPr>
        <w:t>sto dwa tysiące dziewięćdziesiąt</w:t>
      </w:r>
      <w:r w:rsidR="003920E1" w:rsidRPr="00522C64">
        <w:rPr>
          <w:rFonts w:cs="Arial"/>
          <w:sz w:val="22"/>
          <w:szCs w:val="22"/>
        </w:rPr>
        <w:t xml:space="preserve"> </w:t>
      </w:r>
      <w:r w:rsidR="00996922">
        <w:rPr>
          <w:rFonts w:cs="Arial"/>
          <w:sz w:val="22"/>
          <w:szCs w:val="22"/>
          <w:vertAlign w:val="superscript"/>
        </w:rPr>
        <w:t>00</w:t>
      </w:r>
      <w:r w:rsidR="003920E1" w:rsidRPr="00522C64">
        <w:rPr>
          <w:rFonts w:cs="Arial"/>
          <w:sz w:val="22"/>
          <w:szCs w:val="22"/>
        </w:rPr>
        <w:t>/</w:t>
      </w:r>
      <w:r w:rsidR="003920E1" w:rsidRPr="00522C64">
        <w:rPr>
          <w:rFonts w:cs="Arial"/>
          <w:sz w:val="22"/>
          <w:szCs w:val="22"/>
          <w:vertAlign w:val="subscript"/>
        </w:rPr>
        <w:t xml:space="preserve">100 </w:t>
      </w:r>
      <w:r w:rsidR="003920E1" w:rsidRPr="00522C64">
        <w:rPr>
          <w:rFonts w:cs="Arial"/>
          <w:sz w:val="22"/>
          <w:szCs w:val="22"/>
        </w:rPr>
        <w:t>.</w:t>
      </w:r>
    </w:p>
    <w:p w:rsidR="00E35448" w:rsidRPr="00920C16" w:rsidRDefault="00E35448" w:rsidP="00E35448">
      <w:pPr>
        <w:tabs>
          <w:tab w:val="left" w:pos="340"/>
        </w:tabs>
        <w:spacing w:before="0" w:after="0"/>
        <w:rPr>
          <w:rFonts w:cs="Arial"/>
          <w:sz w:val="22"/>
          <w:szCs w:val="22"/>
          <w:u w:val="single"/>
        </w:rPr>
      </w:pPr>
      <w:r w:rsidRPr="00920C16">
        <w:rPr>
          <w:rFonts w:cs="Arial"/>
          <w:sz w:val="22"/>
          <w:szCs w:val="22"/>
          <w:u w:val="single"/>
        </w:rPr>
        <w:t>Uzasadnienie wyboru:</w:t>
      </w:r>
    </w:p>
    <w:p w:rsidR="00E35448" w:rsidRDefault="00E35448" w:rsidP="00E35448">
      <w:pPr>
        <w:pStyle w:val="Akapitzlist"/>
        <w:spacing w:before="0"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Oferta wybranego wykonawcy jest jedyną ofertą niepodlegającą odrzuceniu, spełnia wszystkie warunku określone w specyfikacji istotnych warunków zamówienia.</w:t>
      </w:r>
    </w:p>
    <w:p w:rsidR="00E35448" w:rsidRDefault="00E35448" w:rsidP="00E35448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ustanowionych kryteriach oceny ofert uzyskała łącznie 100 punktów, przy czym w:</w:t>
      </w:r>
    </w:p>
    <w:p w:rsidR="00E35448" w:rsidRDefault="00E35448" w:rsidP="00E35448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kryterium cena oferty – 60 pkt</w:t>
      </w:r>
    </w:p>
    <w:p w:rsidR="00E35448" w:rsidRDefault="00E35448" w:rsidP="00F37408">
      <w:pPr>
        <w:spacing w:before="0" w:after="0"/>
        <w:rPr>
          <w:rFonts w:cs="Calibri"/>
          <w:spacing w:val="-2"/>
          <w:sz w:val="22"/>
          <w:szCs w:val="22"/>
        </w:rPr>
      </w:pPr>
      <w:r>
        <w:rPr>
          <w:rFonts w:cs="Calibri"/>
          <w:sz w:val="22"/>
          <w:szCs w:val="22"/>
        </w:rPr>
        <w:t>s</w:t>
      </w:r>
      <w:r w:rsidRPr="00FC0021">
        <w:rPr>
          <w:rFonts w:cs="Calibri"/>
          <w:sz w:val="22"/>
          <w:szCs w:val="22"/>
        </w:rPr>
        <w:t>krócenie</w:t>
      </w:r>
      <w:r w:rsidRPr="00FC0021">
        <w:rPr>
          <w:rFonts w:cs="Calibri"/>
          <w:spacing w:val="-2"/>
          <w:sz w:val="22"/>
          <w:szCs w:val="22"/>
        </w:rPr>
        <w:t xml:space="preserve"> terminu wykonania zamówienia</w:t>
      </w:r>
      <w:r>
        <w:rPr>
          <w:rFonts w:cs="Calibri"/>
          <w:spacing w:val="-2"/>
          <w:sz w:val="22"/>
          <w:szCs w:val="22"/>
        </w:rPr>
        <w:noBreakHyphen/>
        <w:t xml:space="preserve"> 40 pkt</w:t>
      </w:r>
    </w:p>
    <w:p w:rsidR="005027FD" w:rsidRDefault="005027FD" w:rsidP="00F37408">
      <w:pPr>
        <w:spacing w:before="0" w:after="0"/>
        <w:rPr>
          <w:rFonts w:cs="Calibri"/>
          <w:spacing w:val="-2"/>
          <w:sz w:val="22"/>
          <w:szCs w:val="22"/>
        </w:rPr>
      </w:pPr>
    </w:p>
    <w:p w:rsidR="005027FD" w:rsidRDefault="005027FD" w:rsidP="00F37408">
      <w:pPr>
        <w:spacing w:before="0" w:after="0"/>
        <w:rPr>
          <w:rFonts w:cs="Calibri"/>
          <w:spacing w:val="-2"/>
          <w:sz w:val="22"/>
          <w:szCs w:val="22"/>
        </w:rPr>
      </w:pPr>
    </w:p>
    <w:p w:rsidR="00D96A45" w:rsidRDefault="00D96A45" w:rsidP="00F37408">
      <w:pPr>
        <w:spacing w:before="0" w:after="0"/>
        <w:rPr>
          <w:rFonts w:cs="Calibri"/>
          <w:spacing w:val="-2"/>
          <w:sz w:val="22"/>
          <w:szCs w:val="22"/>
        </w:rPr>
      </w:pPr>
      <w:bookmarkStart w:id="2" w:name="_GoBack"/>
      <w:bookmarkEnd w:id="2"/>
    </w:p>
    <w:p w:rsidR="005027FD" w:rsidRDefault="005027FD" w:rsidP="00F37408">
      <w:pPr>
        <w:spacing w:before="0" w:after="0"/>
        <w:rPr>
          <w:rFonts w:cs="Calibri"/>
          <w:spacing w:val="-2"/>
          <w:sz w:val="22"/>
          <w:szCs w:val="22"/>
        </w:rPr>
      </w:pPr>
    </w:p>
    <w:p w:rsidR="00306E1A" w:rsidRPr="00A213ED" w:rsidRDefault="00306E1A" w:rsidP="00306E1A">
      <w:pPr>
        <w:spacing w:before="0" w:after="60"/>
        <w:jc w:val="center"/>
        <w:rPr>
          <w:rFonts w:eastAsia="Cambria" w:cs="Calibri"/>
          <w:spacing w:val="-3"/>
          <w:sz w:val="22"/>
          <w:szCs w:val="22"/>
          <w:u w:val="single"/>
        </w:rPr>
      </w:pPr>
      <w:bookmarkStart w:id="3" w:name="_Hlk14776785"/>
      <w:r w:rsidRPr="00A213ED">
        <w:rPr>
          <w:rFonts w:eastAsia="Cambria" w:cs="Calibri"/>
          <w:spacing w:val="-3"/>
          <w:sz w:val="22"/>
          <w:szCs w:val="22"/>
          <w:u w:val="single"/>
        </w:rPr>
        <w:lastRenderedPageBreak/>
        <w:t xml:space="preserve">Informacja o pozostałych niepodlegających odrzuceniu ofertach złożonych na Część </w:t>
      </w:r>
      <w:r w:rsidR="00980BF8">
        <w:rPr>
          <w:rFonts w:eastAsia="Cambria" w:cs="Calibri"/>
          <w:spacing w:val="-3"/>
          <w:sz w:val="22"/>
          <w:szCs w:val="22"/>
          <w:u w:val="single"/>
        </w:rPr>
        <w:t>2</w:t>
      </w:r>
      <w:r w:rsidRPr="00A213ED">
        <w:rPr>
          <w:rFonts w:eastAsia="Cambria" w:cs="Calibri"/>
          <w:spacing w:val="-3"/>
          <w:sz w:val="22"/>
          <w:szCs w:val="22"/>
          <w:u w:val="single"/>
        </w:rPr>
        <w:t xml:space="preserve"> i przyznanej im punktacji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26"/>
        <w:gridCol w:w="1789"/>
        <w:gridCol w:w="1947"/>
        <w:gridCol w:w="1769"/>
      </w:tblGrid>
      <w:tr w:rsidR="00306E1A" w:rsidRPr="008029F0" w:rsidTr="008E6FAF">
        <w:trPr>
          <w:cantSplit/>
          <w:trHeight w:val="227"/>
          <w:jc w:val="center"/>
        </w:trPr>
        <w:tc>
          <w:tcPr>
            <w:tcW w:w="421" w:type="dxa"/>
            <w:vMerge w:val="restart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  <w:r w:rsidRPr="008029F0">
              <w:rPr>
                <w:rFonts w:eastAsia="Cambria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3826" w:type="dxa"/>
            <w:vMerge w:val="restart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  <w:r w:rsidRPr="008029F0">
              <w:rPr>
                <w:rFonts w:eastAsia="Cambria" w:cs="Arial"/>
                <w:b/>
                <w:sz w:val="14"/>
                <w:szCs w:val="14"/>
              </w:rPr>
              <w:t>Nawa, adres i siedziba wykonawcy</w:t>
            </w:r>
          </w:p>
        </w:tc>
        <w:tc>
          <w:tcPr>
            <w:tcW w:w="3736" w:type="dxa"/>
            <w:gridSpan w:val="2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iCs/>
                <w:sz w:val="14"/>
                <w:szCs w:val="14"/>
              </w:rPr>
            </w:pPr>
            <w:r w:rsidRPr="008029F0">
              <w:rPr>
                <w:rFonts w:eastAsia="Cambria" w:cs="Arial"/>
                <w:b/>
                <w:sz w:val="14"/>
                <w:szCs w:val="14"/>
              </w:rPr>
              <w:t>Liczba punktów w kryterium</w:t>
            </w:r>
          </w:p>
        </w:tc>
        <w:tc>
          <w:tcPr>
            <w:tcW w:w="1769" w:type="dxa"/>
            <w:vMerge w:val="restart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  <w:r w:rsidRPr="008029F0">
              <w:rPr>
                <w:rFonts w:eastAsia="Cambria" w:cs="Arial"/>
                <w:b/>
                <w:sz w:val="14"/>
                <w:szCs w:val="14"/>
              </w:rPr>
              <w:t>Razem</w:t>
            </w:r>
          </w:p>
        </w:tc>
      </w:tr>
      <w:tr w:rsidR="00306E1A" w:rsidRPr="008029F0" w:rsidTr="008E6FAF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</w:p>
        </w:tc>
        <w:tc>
          <w:tcPr>
            <w:tcW w:w="3826" w:type="dxa"/>
            <w:vMerge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</w:p>
        </w:tc>
        <w:tc>
          <w:tcPr>
            <w:tcW w:w="1789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  <w:r w:rsidRPr="008029F0">
              <w:rPr>
                <w:rFonts w:eastAsia="Cambria" w:cs="Arial"/>
                <w:b/>
                <w:sz w:val="14"/>
                <w:szCs w:val="14"/>
              </w:rPr>
              <w:t>cena (z VAT) za całość zamówienia</w:t>
            </w:r>
            <w:r w:rsidRPr="008029F0">
              <w:rPr>
                <w:rFonts w:eastAsia="Cambria" w:cs="Arial"/>
                <w:b/>
                <w:sz w:val="14"/>
                <w:szCs w:val="14"/>
              </w:rPr>
              <w:noBreakHyphen/>
              <w:t>max 60 pkt</w:t>
            </w:r>
          </w:p>
        </w:tc>
        <w:tc>
          <w:tcPr>
            <w:tcW w:w="1947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  <w:r w:rsidRPr="0050745A">
              <w:rPr>
                <w:rFonts w:eastAsia="Cambria" w:cs="Arial"/>
                <w:b/>
                <w:sz w:val="14"/>
                <w:szCs w:val="14"/>
              </w:rPr>
              <w:t>Skrócenie terminu realizacji II konserwacji</w:t>
            </w:r>
            <w:r w:rsidRPr="008029F0">
              <w:rPr>
                <w:rFonts w:eastAsia="Cambria" w:cs="Arial"/>
                <w:b/>
                <w:iCs/>
                <w:sz w:val="14"/>
                <w:szCs w:val="14"/>
              </w:rPr>
              <w:noBreakHyphen/>
              <w:t>max 40 pkt</w:t>
            </w:r>
          </w:p>
        </w:tc>
        <w:tc>
          <w:tcPr>
            <w:tcW w:w="1769" w:type="dxa"/>
            <w:vMerge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b/>
                <w:sz w:val="14"/>
                <w:szCs w:val="14"/>
              </w:rPr>
            </w:pPr>
          </w:p>
        </w:tc>
      </w:tr>
      <w:tr w:rsidR="00306E1A" w:rsidRPr="008029F0" w:rsidTr="008E6FAF">
        <w:trPr>
          <w:cantSplit/>
          <w:trHeight w:hRule="exact" w:val="170"/>
          <w:jc w:val="center"/>
        </w:trPr>
        <w:tc>
          <w:tcPr>
            <w:tcW w:w="421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sz w:val="10"/>
                <w:szCs w:val="10"/>
              </w:rPr>
            </w:pPr>
            <w:r w:rsidRPr="008029F0">
              <w:rPr>
                <w:rFonts w:eastAsia="Cambria" w:cs="Arial"/>
                <w:sz w:val="10"/>
                <w:szCs w:val="10"/>
              </w:rPr>
              <w:t>1</w:t>
            </w:r>
          </w:p>
        </w:tc>
        <w:tc>
          <w:tcPr>
            <w:tcW w:w="3826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sz w:val="10"/>
                <w:szCs w:val="10"/>
              </w:rPr>
            </w:pPr>
            <w:r w:rsidRPr="008029F0">
              <w:rPr>
                <w:rFonts w:eastAsia="Cambria" w:cs="Arial"/>
                <w:sz w:val="10"/>
                <w:szCs w:val="10"/>
              </w:rPr>
              <w:t>2</w:t>
            </w:r>
          </w:p>
        </w:tc>
        <w:tc>
          <w:tcPr>
            <w:tcW w:w="1789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sz w:val="10"/>
                <w:szCs w:val="10"/>
              </w:rPr>
            </w:pPr>
            <w:r w:rsidRPr="008029F0">
              <w:rPr>
                <w:rFonts w:eastAsia="Cambria" w:cs="Arial"/>
                <w:sz w:val="10"/>
                <w:szCs w:val="10"/>
              </w:rPr>
              <w:t>3</w:t>
            </w:r>
          </w:p>
        </w:tc>
        <w:tc>
          <w:tcPr>
            <w:tcW w:w="1947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sz w:val="10"/>
                <w:szCs w:val="10"/>
              </w:rPr>
            </w:pPr>
            <w:r w:rsidRPr="008029F0">
              <w:rPr>
                <w:rFonts w:eastAsia="Cambria" w:cs="Arial"/>
                <w:sz w:val="10"/>
                <w:szCs w:val="10"/>
              </w:rPr>
              <w:t>4</w:t>
            </w:r>
          </w:p>
        </w:tc>
        <w:tc>
          <w:tcPr>
            <w:tcW w:w="1769" w:type="dxa"/>
            <w:vAlign w:val="center"/>
          </w:tcPr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sz w:val="10"/>
                <w:szCs w:val="10"/>
              </w:rPr>
            </w:pPr>
            <w:r w:rsidRPr="008029F0">
              <w:rPr>
                <w:rFonts w:eastAsia="Cambria" w:cs="Arial"/>
                <w:sz w:val="10"/>
                <w:szCs w:val="10"/>
              </w:rPr>
              <w:t>5</w:t>
            </w:r>
          </w:p>
        </w:tc>
      </w:tr>
      <w:tr w:rsidR="00306E1A" w:rsidRPr="008029F0" w:rsidTr="008E6FAF">
        <w:trPr>
          <w:cantSplit/>
          <w:trHeight w:val="454"/>
          <w:jc w:val="center"/>
        </w:trPr>
        <w:tc>
          <w:tcPr>
            <w:tcW w:w="421" w:type="dxa"/>
            <w:vAlign w:val="center"/>
          </w:tcPr>
          <w:p w:rsidR="00306E1A" w:rsidRDefault="00306E1A" w:rsidP="008E6FAF">
            <w:pPr>
              <w:spacing w:before="0" w:after="0"/>
              <w:jc w:val="center"/>
              <w:rPr>
                <w:rFonts w:eastAsia="Cambria" w:cs="Arial"/>
                <w:sz w:val="16"/>
                <w:szCs w:val="16"/>
              </w:rPr>
            </w:pPr>
            <w:r>
              <w:rPr>
                <w:rFonts w:eastAsia="Cambria" w:cs="Arial"/>
                <w:sz w:val="16"/>
                <w:szCs w:val="16"/>
              </w:rPr>
              <w:t>1</w:t>
            </w:r>
          </w:p>
          <w:p w:rsidR="00306E1A" w:rsidRPr="008029F0" w:rsidRDefault="00306E1A" w:rsidP="008E6FAF">
            <w:pPr>
              <w:spacing w:before="0" w:after="0"/>
              <w:jc w:val="center"/>
              <w:rPr>
                <w:rFonts w:eastAsia="Cambria" w:cs="Arial"/>
                <w:sz w:val="16"/>
                <w:szCs w:val="16"/>
              </w:rPr>
            </w:pPr>
          </w:p>
        </w:tc>
        <w:tc>
          <w:tcPr>
            <w:tcW w:w="3826" w:type="dxa"/>
            <w:vAlign w:val="center"/>
          </w:tcPr>
          <w:p w:rsidR="00306E1A" w:rsidRPr="008029F0" w:rsidRDefault="005027FD" w:rsidP="00306E1A">
            <w:pPr>
              <w:spacing w:before="0" w:after="0"/>
              <w:jc w:val="left"/>
              <w:rPr>
                <w:rFonts w:eastAsia="Cambria" w:cs="Arial"/>
                <w:sz w:val="16"/>
                <w:szCs w:val="16"/>
              </w:rPr>
            </w:pPr>
            <w:r w:rsidRPr="005027FD">
              <w:rPr>
                <w:rFonts w:eastAsia="Cambria" w:cs="Arial"/>
                <w:bCs/>
                <w:iCs/>
                <w:sz w:val="16"/>
                <w:szCs w:val="16"/>
              </w:rPr>
              <w:t>Usługi Transportowo Melioracyjne Izabela Wawer Ul. Grodzieńska 25/29, 94-010 Łódź</w:t>
            </w:r>
          </w:p>
        </w:tc>
        <w:tc>
          <w:tcPr>
            <w:tcW w:w="1789" w:type="dxa"/>
            <w:vAlign w:val="center"/>
          </w:tcPr>
          <w:p w:rsidR="00306E1A" w:rsidRPr="008029F0" w:rsidRDefault="00306E1A" w:rsidP="008E6FAF">
            <w:pPr>
              <w:spacing w:before="0" w:after="0"/>
              <w:rPr>
                <w:rFonts w:eastAsia="Cambria" w:cs="Arial"/>
                <w:sz w:val="16"/>
                <w:szCs w:val="16"/>
              </w:rPr>
            </w:pPr>
            <w:r>
              <w:rPr>
                <w:rFonts w:eastAsia="Cambria" w:cs="Arial"/>
                <w:sz w:val="16"/>
                <w:szCs w:val="16"/>
              </w:rPr>
              <w:t xml:space="preserve">                  </w:t>
            </w:r>
            <w:r w:rsidR="005027FD">
              <w:rPr>
                <w:rFonts w:eastAsia="Cambria" w:cs="Arial"/>
                <w:sz w:val="16"/>
                <w:szCs w:val="16"/>
              </w:rPr>
              <w:t>45,84</w:t>
            </w:r>
          </w:p>
        </w:tc>
        <w:tc>
          <w:tcPr>
            <w:tcW w:w="1947" w:type="dxa"/>
            <w:vAlign w:val="center"/>
          </w:tcPr>
          <w:p w:rsidR="00306E1A" w:rsidRPr="008029F0" w:rsidRDefault="005027FD" w:rsidP="008E6FAF">
            <w:pPr>
              <w:spacing w:before="0" w:after="0"/>
              <w:jc w:val="center"/>
              <w:rPr>
                <w:rFonts w:eastAsia="Cambria" w:cs="Arial"/>
                <w:sz w:val="16"/>
                <w:szCs w:val="16"/>
              </w:rPr>
            </w:pPr>
            <w:r>
              <w:rPr>
                <w:rFonts w:eastAsia="Cambria" w:cs="Arial"/>
                <w:sz w:val="16"/>
                <w:szCs w:val="16"/>
              </w:rPr>
              <w:t>40</w:t>
            </w:r>
            <w:r w:rsidR="00306E1A" w:rsidRPr="008029F0">
              <w:rPr>
                <w:rFonts w:eastAsia="Cambria" w:cs="Arial"/>
                <w:sz w:val="16"/>
                <w:szCs w:val="16"/>
              </w:rPr>
              <w:t>,00</w:t>
            </w:r>
          </w:p>
        </w:tc>
        <w:tc>
          <w:tcPr>
            <w:tcW w:w="1769" w:type="dxa"/>
            <w:vAlign w:val="center"/>
          </w:tcPr>
          <w:p w:rsidR="00306E1A" w:rsidRPr="008029F0" w:rsidRDefault="00306E1A" w:rsidP="008E6FAF">
            <w:pPr>
              <w:suppressAutoHyphens/>
              <w:spacing w:before="0" w:after="0"/>
              <w:jc w:val="center"/>
              <w:rPr>
                <w:rFonts w:eastAsia="Cambria" w:cs="Arial"/>
                <w:sz w:val="16"/>
                <w:szCs w:val="16"/>
              </w:rPr>
            </w:pPr>
            <w:r>
              <w:rPr>
                <w:rFonts w:eastAsia="Cambria" w:cs="Arial"/>
                <w:sz w:val="16"/>
                <w:szCs w:val="16"/>
              </w:rPr>
              <w:t>9</w:t>
            </w:r>
            <w:r w:rsidR="005027FD">
              <w:rPr>
                <w:rFonts w:eastAsia="Cambria" w:cs="Arial"/>
                <w:sz w:val="16"/>
                <w:szCs w:val="16"/>
              </w:rPr>
              <w:t>5,84</w:t>
            </w:r>
          </w:p>
        </w:tc>
      </w:tr>
      <w:bookmarkEnd w:id="3"/>
    </w:tbl>
    <w:p w:rsidR="00D627BB" w:rsidRDefault="00D627BB" w:rsidP="00D14E3F">
      <w:pPr>
        <w:spacing w:before="0" w:after="60"/>
        <w:rPr>
          <w:rFonts w:cs="Calibri"/>
          <w:spacing w:val="-2"/>
          <w:sz w:val="22"/>
          <w:szCs w:val="22"/>
        </w:rPr>
      </w:pPr>
    </w:p>
    <w:p w:rsidR="00D14E3F" w:rsidRDefault="002D5AC9" w:rsidP="00D14E3F">
      <w:pPr>
        <w:rPr>
          <w:rFonts w:cs="Calibri"/>
          <w:bCs/>
          <w:color w:val="000000"/>
          <w:sz w:val="22"/>
          <w:szCs w:val="22"/>
          <w:lang w:eastAsia="ar-SA" w:bidi="ar-SA"/>
        </w:rPr>
      </w:pPr>
      <w:r w:rsidRPr="002D5AC9">
        <w:rPr>
          <w:rFonts w:cs="Arial"/>
          <w:b/>
          <w:sz w:val="28"/>
          <w:szCs w:val="28"/>
        </w:rPr>
        <w:t>II</w:t>
      </w:r>
      <w:r>
        <w:rPr>
          <w:rFonts w:cs="Arial"/>
          <w:sz w:val="22"/>
          <w:szCs w:val="22"/>
        </w:rPr>
        <w:t>.</w:t>
      </w:r>
      <w:r w:rsidRPr="002D5AC9">
        <w:rPr>
          <w:rFonts w:ascii="Cambria" w:hAnsi="Cambria"/>
          <w:bCs/>
          <w:color w:val="000000"/>
          <w:sz w:val="24"/>
          <w:szCs w:val="24"/>
          <w:lang w:eastAsia="ar-SA" w:bidi="ar-SA"/>
        </w:rPr>
        <w:t xml:space="preserve"> </w:t>
      </w:r>
      <w:r>
        <w:rPr>
          <w:rFonts w:cs="Calibri"/>
          <w:bCs/>
          <w:color w:val="000000"/>
          <w:sz w:val="22"/>
          <w:szCs w:val="22"/>
          <w:lang w:eastAsia="ar-SA" w:bidi="ar-SA"/>
        </w:rPr>
        <w:t>Ż</w:t>
      </w:r>
      <w:r w:rsidRPr="002D5AC9">
        <w:rPr>
          <w:rFonts w:cs="Calibri"/>
          <w:bCs/>
          <w:color w:val="000000"/>
          <w:sz w:val="22"/>
          <w:szCs w:val="22"/>
          <w:lang w:eastAsia="ar-SA" w:bidi="ar-SA"/>
        </w:rPr>
        <w:t>aden Wykonawca nie został wykluczony z postępowania</w:t>
      </w:r>
      <w:r>
        <w:rPr>
          <w:rFonts w:cs="Calibri"/>
          <w:bCs/>
          <w:color w:val="000000"/>
          <w:sz w:val="22"/>
          <w:szCs w:val="22"/>
          <w:lang w:eastAsia="ar-SA" w:bidi="ar-SA"/>
        </w:rPr>
        <w:t>.</w:t>
      </w:r>
    </w:p>
    <w:p w:rsidR="002D5AC9" w:rsidRPr="00E3557A" w:rsidRDefault="002D5AC9" w:rsidP="00E3557A">
      <w:pPr>
        <w:rPr>
          <w:rFonts w:eastAsia="Tahoma" w:cs="Calibri"/>
          <w:sz w:val="22"/>
          <w:szCs w:val="22"/>
          <w:lang w:bidi="ar-SA"/>
        </w:rPr>
      </w:pPr>
      <w:r w:rsidRPr="002D5AC9">
        <w:rPr>
          <w:rFonts w:cs="Calibri"/>
          <w:b/>
          <w:bCs/>
          <w:color w:val="000000"/>
          <w:sz w:val="28"/>
          <w:szCs w:val="28"/>
          <w:lang w:eastAsia="ar-SA" w:bidi="ar-SA"/>
        </w:rPr>
        <w:t>III</w:t>
      </w:r>
      <w:r w:rsidR="005027FD">
        <w:rPr>
          <w:rFonts w:cs="Calibri"/>
          <w:b/>
          <w:bCs/>
          <w:color w:val="000000"/>
          <w:sz w:val="28"/>
          <w:szCs w:val="28"/>
          <w:lang w:eastAsia="ar-SA" w:bidi="ar-SA"/>
        </w:rPr>
        <w:t>.</w:t>
      </w:r>
      <w:r w:rsidR="005027FD" w:rsidRPr="005027FD">
        <w:rPr>
          <w:rFonts w:eastAsia="Tahoma" w:cs="Calibri"/>
          <w:sz w:val="22"/>
          <w:szCs w:val="22"/>
          <w:lang w:bidi="ar-SA"/>
        </w:rPr>
        <w:t xml:space="preserve"> </w:t>
      </w:r>
      <w:r w:rsidR="005027FD">
        <w:rPr>
          <w:rFonts w:cs="Calibri"/>
          <w:bCs/>
          <w:color w:val="000000"/>
          <w:sz w:val="22"/>
          <w:szCs w:val="22"/>
          <w:lang w:eastAsia="ar-SA" w:bidi="ar-SA"/>
        </w:rPr>
        <w:t>Nie została odrzucona żadna oferta</w:t>
      </w:r>
      <w:r w:rsidR="005027FD" w:rsidRPr="005027FD">
        <w:rPr>
          <w:rFonts w:cs="Calibri"/>
          <w:b/>
          <w:bCs/>
          <w:color w:val="000000"/>
          <w:sz w:val="28"/>
          <w:szCs w:val="28"/>
          <w:lang w:eastAsia="ar-SA" w:bidi="ar-SA"/>
        </w:rPr>
        <w:t xml:space="preserve">  </w:t>
      </w:r>
    </w:p>
    <w:p w:rsidR="002D5AC9" w:rsidRDefault="001E7F20" w:rsidP="001E7F20">
      <w:pPr>
        <w:rPr>
          <w:rFonts w:cs="Calibri"/>
          <w:b/>
          <w:noProof/>
          <w:sz w:val="28"/>
          <w:szCs w:val="28"/>
        </w:rPr>
      </w:pPr>
      <w:r>
        <w:rPr>
          <w:rFonts w:cs="Calibri"/>
          <w:b/>
          <w:sz w:val="28"/>
          <w:szCs w:val="28"/>
          <w:lang w:eastAsia="pl-PL" w:bidi="ar-SA"/>
        </w:rPr>
        <w:t>I</w:t>
      </w:r>
      <w:r w:rsidRPr="001E7F20">
        <w:rPr>
          <w:rFonts w:cs="Calibri"/>
          <w:b/>
          <w:noProof/>
          <w:sz w:val="28"/>
          <w:szCs w:val="28"/>
        </w:rPr>
        <w:t>V</w:t>
      </w:r>
      <w:r>
        <w:rPr>
          <w:rFonts w:ascii="Arial" w:hAnsi="Arial" w:cs="Arial"/>
          <w:noProof/>
        </w:rPr>
        <w:t xml:space="preserve">. Zamawiający nie </w:t>
      </w:r>
      <w:r>
        <w:rPr>
          <w:rFonts w:ascii="Arial" w:hAnsi="Arial" w:cs="Arial"/>
          <w:lang w:eastAsia="pl-PL" w:bidi="ar-SA"/>
        </w:rPr>
        <w:t>ustanowił</w:t>
      </w:r>
      <w:r>
        <w:rPr>
          <w:rFonts w:ascii="Arial" w:hAnsi="Arial" w:cs="Arial"/>
          <w:noProof/>
        </w:rPr>
        <w:t xml:space="preserve"> dynamicznego systemu zakupów</w:t>
      </w:r>
    </w:p>
    <w:p w:rsidR="004F5EE3" w:rsidRDefault="001E7F20" w:rsidP="001E7F20">
      <w:pPr>
        <w:spacing w:before="0" w:after="0"/>
        <w:rPr>
          <w:rFonts w:ascii="Arial" w:hAnsi="Arial" w:cs="Arial"/>
          <w:noProof/>
        </w:rPr>
      </w:pPr>
      <w:r w:rsidRPr="001E7F20">
        <w:rPr>
          <w:rFonts w:cs="Calibri"/>
          <w:b/>
          <w:sz w:val="28"/>
          <w:szCs w:val="28"/>
          <w:lang w:eastAsia="pl-PL" w:bidi="ar-SA"/>
        </w:rPr>
        <w:t>V.</w:t>
      </w:r>
      <w:r w:rsidRPr="001E7F2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Stosownie do zapisów art. 94 ust. 1 pkt </w:t>
      </w:r>
      <w:r w:rsidR="00D627BB">
        <w:rPr>
          <w:rFonts w:ascii="Arial" w:hAnsi="Arial" w:cs="Arial"/>
          <w:noProof/>
        </w:rPr>
        <w:t>1</w:t>
      </w:r>
      <w:r w:rsidR="00476D6F">
        <w:rPr>
          <w:rFonts w:ascii="Arial" w:hAnsi="Arial" w:cs="Arial"/>
          <w:noProof/>
        </w:rPr>
        <w:t xml:space="preserve"> </w:t>
      </w:r>
      <w:r w:rsidR="005B5F4A">
        <w:rPr>
          <w:rFonts w:ascii="Arial" w:hAnsi="Arial" w:cs="Arial"/>
          <w:noProof/>
        </w:rPr>
        <w:t xml:space="preserve">, </w:t>
      </w:r>
      <w:r w:rsidR="00476D6F">
        <w:rPr>
          <w:rFonts w:ascii="Arial" w:hAnsi="Arial" w:cs="Arial"/>
          <w:noProof/>
        </w:rPr>
        <w:t>oraz ust.2 pkt.1a</w:t>
      </w:r>
      <w:r>
        <w:rPr>
          <w:rFonts w:ascii="Arial" w:hAnsi="Arial" w:cs="Arial"/>
          <w:noProof/>
        </w:rPr>
        <w:t xml:space="preserve"> ustawy Pzp, zawarcie umowy </w:t>
      </w:r>
      <w:r>
        <w:rPr>
          <w:rFonts w:ascii="Arial" w:hAnsi="Arial" w:cs="Arial"/>
          <w:noProof/>
          <w:u w:val="single"/>
        </w:rPr>
        <w:t xml:space="preserve">na  </w:t>
      </w:r>
      <w:r w:rsidR="00476D6F">
        <w:rPr>
          <w:rFonts w:ascii="Arial" w:hAnsi="Arial" w:cs="Arial"/>
          <w:noProof/>
          <w:u w:val="single"/>
        </w:rPr>
        <w:t xml:space="preserve">wykonanie </w:t>
      </w:r>
      <w:r>
        <w:rPr>
          <w:rFonts w:ascii="Arial" w:hAnsi="Arial" w:cs="Arial"/>
          <w:noProof/>
          <w:u w:val="single"/>
        </w:rPr>
        <w:t xml:space="preserve"> części</w:t>
      </w:r>
      <w:r w:rsidR="00DE1944">
        <w:rPr>
          <w:rFonts w:ascii="Arial" w:hAnsi="Arial" w:cs="Arial"/>
          <w:noProof/>
          <w:u w:val="single"/>
        </w:rPr>
        <w:t xml:space="preserve">  nr 2</w:t>
      </w:r>
      <w:r w:rsidR="004F5EE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może nastąpić w terminie nie krótszym niż </w:t>
      </w:r>
      <w:r w:rsidR="00D627BB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t xml:space="preserve"> dni od dnia przesłania  Zawiadomienia pocztą elektroniczną.</w:t>
      </w:r>
      <w:r w:rsidR="00DE1944">
        <w:rPr>
          <w:rFonts w:ascii="Arial" w:hAnsi="Arial" w:cs="Arial"/>
          <w:noProof/>
        </w:rPr>
        <w:t xml:space="preserve"> Natomiast w </w:t>
      </w:r>
      <w:r w:rsidR="004F5EE3">
        <w:rPr>
          <w:rFonts w:ascii="Arial" w:hAnsi="Arial" w:cs="Arial"/>
          <w:noProof/>
        </w:rPr>
        <w:t xml:space="preserve"> przypadku </w:t>
      </w:r>
      <w:r w:rsidR="004F5EE3" w:rsidRPr="00476D6F">
        <w:rPr>
          <w:rFonts w:ascii="Arial" w:hAnsi="Arial" w:cs="Arial"/>
          <w:noProof/>
          <w:u w:val="single"/>
        </w:rPr>
        <w:t xml:space="preserve">częśći nr </w:t>
      </w:r>
      <w:r w:rsidR="005027FD">
        <w:rPr>
          <w:rFonts w:ascii="Arial" w:hAnsi="Arial" w:cs="Arial"/>
          <w:noProof/>
          <w:u w:val="single"/>
        </w:rPr>
        <w:t>1</w:t>
      </w:r>
      <w:r w:rsidR="004F5EE3" w:rsidRPr="004F5EE3">
        <w:rPr>
          <w:rFonts w:ascii="Arial" w:hAnsi="Arial" w:cs="Arial"/>
          <w:noProof/>
        </w:rPr>
        <w:t xml:space="preserve"> zawarcie umowy może nastapić </w:t>
      </w:r>
      <w:r w:rsidR="00DE1944">
        <w:rPr>
          <w:rFonts w:ascii="Arial" w:hAnsi="Arial" w:cs="Arial"/>
          <w:noProof/>
        </w:rPr>
        <w:t>nizwłocznie</w:t>
      </w:r>
      <w:r w:rsidR="004F5EE3">
        <w:rPr>
          <w:rFonts w:ascii="Arial" w:hAnsi="Arial" w:cs="Arial"/>
          <w:noProof/>
        </w:rPr>
        <w:t>.</w:t>
      </w:r>
    </w:p>
    <w:p w:rsidR="00DE1944" w:rsidRDefault="00DE1944" w:rsidP="001E7F20">
      <w:pPr>
        <w:spacing w:before="0" w:after="0"/>
        <w:rPr>
          <w:rFonts w:ascii="Arial" w:hAnsi="Arial" w:cs="Arial"/>
          <w:noProof/>
        </w:rPr>
      </w:pPr>
      <w:r w:rsidRPr="00DE1944">
        <w:rPr>
          <w:rFonts w:ascii="Arial" w:hAnsi="Arial" w:cs="Arial"/>
          <w:noProof/>
        </w:rPr>
        <w:t xml:space="preserve">W związku z powyższym, prosimy Wykonawców, których oferty zostały wybrane jako nakorzystniejsze o kontakt  z Kierownikiem Działu Eksploatacji w Zarządzie Zlewni w Łowiczu </w:t>
      </w:r>
      <w:r w:rsidRPr="00DE1944">
        <w:rPr>
          <w:rFonts w:ascii="Arial" w:hAnsi="Arial" w:cs="Arial"/>
          <w:b/>
          <w:i/>
          <w:noProof/>
        </w:rPr>
        <w:t>( tel. 46/ 837 56 02)</w:t>
      </w:r>
      <w:r w:rsidRPr="00DE1944">
        <w:rPr>
          <w:rFonts w:ascii="Arial" w:hAnsi="Arial" w:cs="Arial"/>
          <w:noProof/>
        </w:rPr>
        <w:t xml:space="preserve"> w celu ustalenia szczegółów dotyczących podpisania umowy</w:t>
      </w:r>
      <w:r>
        <w:rPr>
          <w:rFonts w:ascii="Arial" w:hAnsi="Arial" w:cs="Arial"/>
          <w:noProof/>
        </w:rPr>
        <w:t>.</w:t>
      </w:r>
    </w:p>
    <w:p w:rsidR="001E7F20" w:rsidRPr="001E7F20" w:rsidRDefault="001E7F20" w:rsidP="001E7F20">
      <w:pPr>
        <w:rPr>
          <w:rFonts w:cs="Calibri"/>
          <w:sz w:val="28"/>
          <w:szCs w:val="28"/>
        </w:rPr>
      </w:pPr>
    </w:p>
    <w:sectPr w:rsidR="001E7F20" w:rsidRPr="001E7F20" w:rsidSect="00155C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8E" w:rsidRDefault="00E7788E" w:rsidP="00BA6736">
      <w:r>
        <w:separator/>
      </w:r>
    </w:p>
  </w:endnote>
  <w:endnote w:type="continuationSeparator" w:id="0">
    <w:p w:rsidR="00E7788E" w:rsidRDefault="00E7788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9416"/>
      <w:gridCol w:w="222"/>
    </w:tblGrid>
    <w:tr w:rsidR="00602668" w:rsidRPr="00E17232" w:rsidTr="008E6FAF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602668" w:rsidRPr="00E879C7" w:rsidTr="008E6FAF">
            <w:trPr>
              <w:trHeight w:val="804"/>
            </w:trPr>
            <w:tc>
              <w:tcPr>
                <w:tcW w:w="6187" w:type="dxa"/>
                <w:shd w:val="clear" w:color="auto" w:fill="auto"/>
                <w:vAlign w:val="bottom"/>
              </w:tcPr>
              <w:p w:rsidR="00602668" w:rsidRPr="00E879C7" w:rsidRDefault="00602668" w:rsidP="00602668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  <w:r w:rsidRPr="00E879C7">
                  <w:rPr>
                    <w:rFonts w:ascii="Lato" w:hAnsi="Lato"/>
                    <w:b/>
                    <w:sz w:val="18"/>
                    <w:szCs w:val="18"/>
                  </w:rPr>
                  <w:t>Państwowe Gospodarstwo Wodne Wody Polskie</w:t>
                </w:r>
              </w:p>
              <w:p w:rsidR="00602668" w:rsidRPr="00E879C7" w:rsidRDefault="00602668" w:rsidP="00602668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879C7">
                  <w:rPr>
                    <w:rFonts w:ascii="Lato" w:hAnsi="Lato"/>
                    <w:sz w:val="18"/>
                    <w:szCs w:val="18"/>
                  </w:rPr>
                  <w:t>Regionalny Zarząd Gospodarki Wodnej w Warszawie</w:t>
                </w:r>
              </w:p>
              <w:p w:rsidR="00602668" w:rsidRPr="00E879C7" w:rsidRDefault="00602668" w:rsidP="00602668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879C7">
                  <w:rPr>
                    <w:rFonts w:ascii="Lato" w:hAnsi="Lato"/>
                    <w:sz w:val="18"/>
                    <w:szCs w:val="18"/>
                  </w:rPr>
                  <w:t>ul. Zarzecze 13B, 03</w:t>
                </w:r>
                <w:r w:rsidRPr="00E879C7">
                  <w:rPr>
                    <w:rFonts w:ascii="Lato" w:hAnsi="Lato"/>
                    <w:sz w:val="18"/>
                    <w:szCs w:val="18"/>
                  </w:rPr>
                  <w:noBreakHyphen/>
                  <w:t>194 Warszawa</w:t>
                </w:r>
              </w:p>
              <w:p w:rsidR="00602668" w:rsidRPr="00E879C7" w:rsidRDefault="00602668" w:rsidP="00602668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879C7">
                  <w:rPr>
                    <w:rFonts w:ascii="Lato" w:hAnsi="Lato"/>
                    <w:spacing w:val="-5"/>
                    <w:sz w:val="18"/>
                    <w:szCs w:val="18"/>
                  </w:rPr>
                  <w:t>tel.: +48 (22) 58 70 211 | faks: +48 (22) 58 70 202 | e-mail: warszawa@wody.gov.pl</w:t>
                </w:r>
              </w:p>
            </w:tc>
            <w:tc>
              <w:tcPr>
                <w:tcW w:w="3420" w:type="dxa"/>
                <w:shd w:val="clear" w:color="auto" w:fill="auto"/>
                <w:vAlign w:val="bottom"/>
              </w:tcPr>
              <w:p w:rsidR="00602668" w:rsidRPr="00E879C7" w:rsidRDefault="00602668" w:rsidP="00602668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879C7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:rsidR="00602668" w:rsidRDefault="00602668" w:rsidP="00602668"/>
      </w:tc>
      <w:tc>
        <w:tcPr>
          <w:tcW w:w="3420" w:type="dxa"/>
          <w:shd w:val="clear" w:color="auto" w:fill="auto"/>
        </w:tcPr>
        <w:p w:rsidR="00602668" w:rsidRDefault="00602668" w:rsidP="00602668"/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D572F" w:rsidRPr="0088562D" w:rsidTr="008E6FAF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2D572F" w:rsidRPr="0088562D" w:rsidRDefault="002D572F" w:rsidP="002D572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sz w:val="18"/>
              <w:szCs w:val="18"/>
            </w:rPr>
          </w:pPr>
          <w:r w:rsidRPr="0088562D">
            <w:rPr>
              <w:rFonts w:ascii="Lato" w:hAnsi="Lato"/>
              <w:b/>
              <w:sz w:val="18"/>
              <w:szCs w:val="18"/>
            </w:rPr>
            <w:t>Państwowe Gospodarstwo Wodne Wody Polskie</w:t>
          </w:r>
        </w:p>
        <w:p w:rsidR="002D572F" w:rsidRPr="0088562D" w:rsidRDefault="002D572F" w:rsidP="002D572F">
          <w:pPr>
            <w:spacing w:before="0" w:after="0" w:line="264" w:lineRule="auto"/>
            <w:contextualSpacing/>
            <w:jc w:val="left"/>
            <w:rPr>
              <w:rFonts w:ascii="Lato" w:hAnsi="Lato"/>
              <w:sz w:val="18"/>
              <w:szCs w:val="18"/>
            </w:rPr>
          </w:pPr>
          <w:r w:rsidRPr="0088562D">
            <w:rPr>
              <w:rFonts w:ascii="Lato" w:hAnsi="Lato"/>
              <w:sz w:val="18"/>
              <w:szCs w:val="18"/>
            </w:rPr>
            <w:t>Regionalny Zarząd Gospodarki Wodnej w Warszawie</w:t>
          </w:r>
        </w:p>
        <w:p w:rsidR="002D572F" w:rsidRPr="0088562D" w:rsidRDefault="002D572F" w:rsidP="002D572F">
          <w:pPr>
            <w:spacing w:before="0" w:after="0" w:line="264" w:lineRule="auto"/>
            <w:contextualSpacing/>
            <w:jc w:val="left"/>
            <w:rPr>
              <w:rFonts w:ascii="Lato" w:hAnsi="Lato"/>
              <w:sz w:val="18"/>
              <w:szCs w:val="18"/>
            </w:rPr>
          </w:pPr>
          <w:r w:rsidRPr="0088562D">
            <w:rPr>
              <w:rFonts w:ascii="Lato" w:hAnsi="Lato"/>
              <w:sz w:val="18"/>
              <w:szCs w:val="18"/>
            </w:rPr>
            <w:t>ul. Zarzecze 13B, 03</w:t>
          </w:r>
          <w:r w:rsidRPr="0088562D">
            <w:rPr>
              <w:rFonts w:ascii="Lato" w:hAnsi="Lato"/>
              <w:sz w:val="18"/>
              <w:szCs w:val="18"/>
            </w:rPr>
            <w:noBreakHyphen/>
            <w:t>194 Warszawa</w:t>
          </w:r>
        </w:p>
        <w:p w:rsidR="002D572F" w:rsidRPr="0088562D" w:rsidRDefault="002D572F" w:rsidP="002D572F">
          <w:pPr>
            <w:spacing w:before="0" w:after="0" w:line="264" w:lineRule="auto"/>
            <w:contextualSpacing/>
            <w:jc w:val="left"/>
            <w:rPr>
              <w:rFonts w:ascii="Lato" w:hAnsi="Lato"/>
              <w:sz w:val="18"/>
              <w:szCs w:val="18"/>
            </w:rPr>
          </w:pPr>
          <w:r w:rsidRPr="0088562D">
            <w:rPr>
              <w:rFonts w:ascii="Lato" w:hAnsi="Lato"/>
              <w:spacing w:val="-5"/>
              <w:sz w:val="18"/>
              <w:szCs w:val="18"/>
            </w:rPr>
            <w:t>tel.: +48 (22) 58 70 211 | faks: +48 (22) 58 70 202 | e-mail: warszawa@wody.gov.pl</w:t>
          </w:r>
        </w:p>
      </w:tc>
      <w:tc>
        <w:tcPr>
          <w:tcW w:w="3420" w:type="dxa"/>
          <w:shd w:val="clear" w:color="auto" w:fill="auto"/>
          <w:vAlign w:val="bottom"/>
        </w:tcPr>
        <w:p w:rsidR="002D572F" w:rsidRPr="0088562D" w:rsidRDefault="002D572F" w:rsidP="002D572F">
          <w:pPr>
            <w:spacing w:before="0" w:after="0" w:line="264" w:lineRule="auto"/>
            <w:contextualSpacing/>
            <w:jc w:val="right"/>
            <w:rPr>
              <w:rFonts w:ascii="Lato" w:hAnsi="Lato"/>
              <w:sz w:val="18"/>
              <w:szCs w:val="18"/>
            </w:rPr>
          </w:pPr>
          <w:r w:rsidRPr="0088562D">
            <w:rPr>
              <w:rFonts w:ascii="Lato" w:hAnsi="Lato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8E" w:rsidRDefault="00E7788E" w:rsidP="00BA6736">
      <w:r>
        <w:separator/>
      </w:r>
    </w:p>
  </w:footnote>
  <w:footnote w:type="continuationSeparator" w:id="0">
    <w:p w:rsidR="00E7788E" w:rsidRDefault="00E7788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89F7BA4"/>
    <w:multiLevelType w:val="hybridMultilevel"/>
    <w:tmpl w:val="72DE0972"/>
    <w:lvl w:ilvl="0" w:tplc="C9F8C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BEB"/>
    <w:multiLevelType w:val="hybridMultilevel"/>
    <w:tmpl w:val="F10260FC"/>
    <w:lvl w:ilvl="0" w:tplc="59847E9E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693"/>
    <w:multiLevelType w:val="hybridMultilevel"/>
    <w:tmpl w:val="8E5CF550"/>
    <w:lvl w:ilvl="0" w:tplc="BB8C5A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E5A4B"/>
    <w:multiLevelType w:val="hybridMultilevel"/>
    <w:tmpl w:val="6C208A7C"/>
    <w:lvl w:ilvl="0" w:tplc="F90E347E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9CC"/>
    <w:multiLevelType w:val="hybridMultilevel"/>
    <w:tmpl w:val="3AB0EC6E"/>
    <w:lvl w:ilvl="0" w:tplc="EA4885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6AA6"/>
    <w:multiLevelType w:val="hybridMultilevel"/>
    <w:tmpl w:val="7F846AFC"/>
    <w:lvl w:ilvl="0" w:tplc="3436461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DA6075"/>
    <w:multiLevelType w:val="hybridMultilevel"/>
    <w:tmpl w:val="B178B480"/>
    <w:lvl w:ilvl="0" w:tplc="2B608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813D5"/>
    <w:multiLevelType w:val="hybridMultilevel"/>
    <w:tmpl w:val="FBD84962"/>
    <w:lvl w:ilvl="0" w:tplc="B980D9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13F40"/>
    <w:multiLevelType w:val="hybridMultilevel"/>
    <w:tmpl w:val="DBF6FF9C"/>
    <w:lvl w:ilvl="0" w:tplc="CF00B13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64BF"/>
    <w:multiLevelType w:val="hybridMultilevel"/>
    <w:tmpl w:val="68EA61EE"/>
    <w:lvl w:ilvl="0" w:tplc="6DD4BCD6">
      <w:start w:val="1"/>
      <w:numFmt w:val="lowerLetter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8653EB9"/>
    <w:multiLevelType w:val="hybridMultilevel"/>
    <w:tmpl w:val="F9142382"/>
    <w:lvl w:ilvl="0" w:tplc="811C6D56">
      <w:start w:val="1"/>
      <w:numFmt w:val="lowerLetter"/>
      <w:lvlText w:val="%1)"/>
      <w:lvlJc w:val="left"/>
      <w:pPr>
        <w:ind w:left="117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C39103D"/>
    <w:multiLevelType w:val="hybridMultilevel"/>
    <w:tmpl w:val="28942778"/>
    <w:lvl w:ilvl="0" w:tplc="88349A26">
      <w:start w:val="1"/>
      <w:numFmt w:val="decimal"/>
      <w:lvlText w:val="%1)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2760C9"/>
    <w:multiLevelType w:val="hybridMultilevel"/>
    <w:tmpl w:val="654C9BE2"/>
    <w:lvl w:ilvl="0" w:tplc="8AD6D2A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F49FA"/>
    <w:multiLevelType w:val="hybridMultilevel"/>
    <w:tmpl w:val="430A5BDC"/>
    <w:lvl w:ilvl="0" w:tplc="744AC67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44002"/>
    <w:multiLevelType w:val="hybridMultilevel"/>
    <w:tmpl w:val="95740F86"/>
    <w:lvl w:ilvl="0" w:tplc="07E05C1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B6681"/>
    <w:multiLevelType w:val="hybridMultilevel"/>
    <w:tmpl w:val="E81652B8"/>
    <w:lvl w:ilvl="0" w:tplc="F5345DC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4" w15:restartNumberingAfterBreak="0">
    <w:nsid w:val="71CC6441"/>
    <w:multiLevelType w:val="hybridMultilevel"/>
    <w:tmpl w:val="85605606"/>
    <w:lvl w:ilvl="0" w:tplc="9178338C">
      <w:start w:val="1"/>
      <w:numFmt w:val="lowerLetter"/>
      <w:lvlText w:val="%1)"/>
      <w:lvlJc w:val="left"/>
      <w:pPr>
        <w:ind w:left="117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389F"/>
    <w:multiLevelType w:val="hybridMultilevel"/>
    <w:tmpl w:val="6202638E"/>
    <w:lvl w:ilvl="0" w:tplc="AA74D46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trike w:val="0"/>
      </w:rPr>
    </w:lvl>
    <w:lvl w:ilvl="1" w:tplc="4060FD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C514AF"/>
    <w:multiLevelType w:val="hybridMultilevel"/>
    <w:tmpl w:val="86DC1F7C"/>
    <w:lvl w:ilvl="0" w:tplc="D56879F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23730"/>
    <w:multiLevelType w:val="hybridMultilevel"/>
    <w:tmpl w:val="791A3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4BA8"/>
    <w:multiLevelType w:val="multilevel"/>
    <w:tmpl w:val="91C4A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3"/>
  </w:num>
  <w:num w:numId="5">
    <w:abstractNumId w:val="5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20"/>
  </w:num>
  <w:num w:numId="13">
    <w:abstractNumId w:val="24"/>
  </w:num>
  <w:num w:numId="14">
    <w:abstractNumId w:val="19"/>
  </w:num>
  <w:num w:numId="15">
    <w:abstractNumId w:val="2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0"/>
  </w:num>
  <w:num w:numId="20">
    <w:abstractNumId w:val="27"/>
  </w:num>
  <w:num w:numId="21">
    <w:abstractNumId w:val="4"/>
  </w:num>
  <w:num w:numId="22">
    <w:abstractNumId w:val="26"/>
  </w:num>
  <w:num w:numId="23">
    <w:abstractNumId w:val="3"/>
  </w:num>
  <w:num w:numId="24">
    <w:abstractNumId w:val="21"/>
  </w:num>
  <w:num w:numId="25">
    <w:abstractNumId w:val="1"/>
  </w:num>
  <w:num w:numId="26">
    <w:abstractNumId w:val="6"/>
  </w:num>
  <w:num w:numId="27">
    <w:abstractNumId w:val="10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ED"/>
    <w:rsid w:val="00007692"/>
    <w:rsid w:val="00015617"/>
    <w:rsid w:val="00023A66"/>
    <w:rsid w:val="00024D9F"/>
    <w:rsid w:val="00025D43"/>
    <w:rsid w:val="00025E02"/>
    <w:rsid w:val="000262FB"/>
    <w:rsid w:val="00026A46"/>
    <w:rsid w:val="000339C0"/>
    <w:rsid w:val="0003591A"/>
    <w:rsid w:val="000406F2"/>
    <w:rsid w:val="000446F0"/>
    <w:rsid w:val="00044E04"/>
    <w:rsid w:val="00051323"/>
    <w:rsid w:val="00053756"/>
    <w:rsid w:val="0005743E"/>
    <w:rsid w:val="00057470"/>
    <w:rsid w:val="00067153"/>
    <w:rsid w:val="0007185E"/>
    <w:rsid w:val="00075753"/>
    <w:rsid w:val="00076D30"/>
    <w:rsid w:val="00077C61"/>
    <w:rsid w:val="000905F8"/>
    <w:rsid w:val="00090E4D"/>
    <w:rsid w:val="000A01E1"/>
    <w:rsid w:val="000A40D2"/>
    <w:rsid w:val="000B0E96"/>
    <w:rsid w:val="000B20D3"/>
    <w:rsid w:val="000B2AFD"/>
    <w:rsid w:val="000B7446"/>
    <w:rsid w:val="000C0241"/>
    <w:rsid w:val="000C081D"/>
    <w:rsid w:val="000E17A4"/>
    <w:rsid w:val="000E5BD3"/>
    <w:rsid w:val="000E6AFF"/>
    <w:rsid w:val="000E6E42"/>
    <w:rsid w:val="000E6EA6"/>
    <w:rsid w:val="000F3AFA"/>
    <w:rsid w:val="0010437A"/>
    <w:rsid w:val="001053D2"/>
    <w:rsid w:val="00123B0A"/>
    <w:rsid w:val="00134D87"/>
    <w:rsid w:val="001364AD"/>
    <w:rsid w:val="001446B4"/>
    <w:rsid w:val="00146954"/>
    <w:rsid w:val="001472EA"/>
    <w:rsid w:val="00155C29"/>
    <w:rsid w:val="00167B6E"/>
    <w:rsid w:val="001710B3"/>
    <w:rsid w:val="00185C99"/>
    <w:rsid w:val="00185E39"/>
    <w:rsid w:val="00190C02"/>
    <w:rsid w:val="00191E07"/>
    <w:rsid w:val="00195AEC"/>
    <w:rsid w:val="001B2DD6"/>
    <w:rsid w:val="001B75A2"/>
    <w:rsid w:val="001C5CCD"/>
    <w:rsid w:val="001D0476"/>
    <w:rsid w:val="001D421E"/>
    <w:rsid w:val="001D4626"/>
    <w:rsid w:val="001D7BF2"/>
    <w:rsid w:val="001E7F20"/>
    <w:rsid w:val="001F1B2B"/>
    <w:rsid w:val="001F2540"/>
    <w:rsid w:val="00213B7C"/>
    <w:rsid w:val="002219B6"/>
    <w:rsid w:val="0022361F"/>
    <w:rsid w:val="00223FC5"/>
    <w:rsid w:val="00225731"/>
    <w:rsid w:val="00236BFF"/>
    <w:rsid w:val="00246960"/>
    <w:rsid w:val="00250DEC"/>
    <w:rsid w:val="0025488D"/>
    <w:rsid w:val="00254A6C"/>
    <w:rsid w:val="00263095"/>
    <w:rsid w:val="00263F89"/>
    <w:rsid w:val="00276A49"/>
    <w:rsid w:val="00276FA1"/>
    <w:rsid w:val="00283C45"/>
    <w:rsid w:val="00284886"/>
    <w:rsid w:val="00284BE5"/>
    <w:rsid w:val="00291920"/>
    <w:rsid w:val="002958C5"/>
    <w:rsid w:val="002A2417"/>
    <w:rsid w:val="002A57F0"/>
    <w:rsid w:val="002B6A92"/>
    <w:rsid w:val="002C10F0"/>
    <w:rsid w:val="002C2C5B"/>
    <w:rsid w:val="002C471B"/>
    <w:rsid w:val="002D4263"/>
    <w:rsid w:val="002D572F"/>
    <w:rsid w:val="002D5AC9"/>
    <w:rsid w:val="002E13C8"/>
    <w:rsid w:val="002E2446"/>
    <w:rsid w:val="002E4325"/>
    <w:rsid w:val="002F028A"/>
    <w:rsid w:val="002F2AE9"/>
    <w:rsid w:val="00304F87"/>
    <w:rsid w:val="00306E1A"/>
    <w:rsid w:val="00311C88"/>
    <w:rsid w:val="00316727"/>
    <w:rsid w:val="00316BB6"/>
    <w:rsid w:val="00316D8D"/>
    <w:rsid w:val="003224F4"/>
    <w:rsid w:val="003238D8"/>
    <w:rsid w:val="003260A2"/>
    <w:rsid w:val="00330F37"/>
    <w:rsid w:val="00343710"/>
    <w:rsid w:val="0034586F"/>
    <w:rsid w:val="00350C51"/>
    <w:rsid w:val="00355764"/>
    <w:rsid w:val="00356552"/>
    <w:rsid w:val="0036305C"/>
    <w:rsid w:val="00370E3F"/>
    <w:rsid w:val="0037424F"/>
    <w:rsid w:val="0038159E"/>
    <w:rsid w:val="0038289B"/>
    <w:rsid w:val="00391201"/>
    <w:rsid w:val="003920E1"/>
    <w:rsid w:val="003931C3"/>
    <w:rsid w:val="003A4160"/>
    <w:rsid w:val="003A7F53"/>
    <w:rsid w:val="003B0619"/>
    <w:rsid w:val="003C220E"/>
    <w:rsid w:val="003C4B38"/>
    <w:rsid w:val="003D1CED"/>
    <w:rsid w:val="003D339D"/>
    <w:rsid w:val="003D37F4"/>
    <w:rsid w:val="003D57A4"/>
    <w:rsid w:val="003E0679"/>
    <w:rsid w:val="003E1B32"/>
    <w:rsid w:val="003E485B"/>
    <w:rsid w:val="003E6AAF"/>
    <w:rsid w:val="003F0FE3"/>
    <w:rsid w:val="003F3358"/>
    <w:rsid w:val="003F4BA3"/>
    <w:rsid w:val="003F60CE"/>
    <w:rsid w:val="004019A5"/>
    <w:rsid w:val="00420672"/>
    <w:rsid w:val="00420D15"/>
    <w:rsid w:val="004246ED"/>
    <w:rsid w:val="00424D9F"/>
    <w:rsid w:val="00426270"/>
    <w:rsid w:val="0043705E"/>
    <w:rsid w:val="0044662E"/>
    <w:rsid w:val="00447D5F"/>
    <w:rsid w:val="004641AE"/>
    <w:rsid w:val="00464A91"/>
    <w:rsid w:val="0046594D"/>
    <w:rsid w:val="00466ED1"/>
    <w:rsid w:val="00467013"/>
    <w:rsid w:val="004767E3"/>
    <w:rsid w:val="00476D6F"/>
    <w:rsid w:val="00477FAB"/>
    <w:rsid w:val="00481B2A"/>
    <w:rsid w:val="0048257C"/>
    <w:rsid w:val="00483282"/>
    <w:rsid w:val="00486110"/>
    <w:rsid w:val="00487800"/>
    <w:rsid w:val="004A074B"/>
    <w:rsid w:val="004A1542"/>
    <w:rsid w:val="004A1CE2"/>
    <w:rsid w:val="004A1E80"/>
    <w:rsid w:val="004A6980"/>
    <w:rsid w:val="004A7945"/>
    <w:rsid w:val="004A7D08"/>
    <w:rsid w:val="004C03D8"/>
    <w:rsid w:val="004C4044"/>
    <w:rsid w:val="004D3F80"/>
    <w:rsid w:val="004E1820"/>
    <w:rsid w:val="004E7CCA"/>
    <w:rsid w:val="004F158E"/>
    <w:rsid w:val="004F5EE3"/>
    <w:rsid w:val="005027FD"/>
    <w:rsid w:val="0050570C"/>
    <w:rsid w:val="005073E7"/>
    <w:rsid w:val="0050745A"/>
    <w:rsid w:val="00512AC2"/>
    <w:rsid w:val="00514C54"/>
    <w:rsid w:val="005207B6"/>
    <w:rsid w:val="00522C64"/>
    <w:rsid w:val="00527AB7"/>
    <w:rsid w:val="005309DF"/>
    <w:rsid w:val="005317E4"/>
    <w:rsid w:val="00533095"/>
    <w:rsid w:val="00540732"/>
    <w:rsid w:val="00543B39"/>
    <w:rsid w:val="005476E6"/>
    <w:rsid w:val="00554B24"/>
    <w:rsid w:val="00561723"/>
    <w:rsid w:val="005732FD"/>
    <w:rsid w:val="00574457"/>
    <w:rsid w:val="00575BD8"/>
    <w:rsid w:val="005777AC"/>
    <w:rsid w:val="00580182"/>
    <w:rsid w:val="005826F2"/>
    <w:rsid w:val="005842F6"/>
    <w:rsid w:val="00584F09"/>
    <w:rsid w:val="00591619"/>
    <w:rsid w:val="005973C5"/>
    <w:rsid w:val="005A0398"/>
    <w:rsid w:val="005A0410"/>
    <w:rsid w:val="005A4781"/>
    <w:rsid w:val="005A5B09"/>
    <w:rsid w:val="005B1FE5"/>
    <w:rsid w:val="005B57C5"/>
    <w:rsid w:val="005B5F4A"/>
    <w:rsid w:val="005B741F"/>
    <w:rsid w:val="005C34B5"/>
    <w:rsid w:val="005C549C"/>
    <w:rsid w:val="005D296E"/>
    <w:rsid w:val="005D3CDA"/>
    <w:rsid w:val="005E0D41"/>
    <w:rsid w:val="005E1916"/>
    <w:rsid w:val="005F0258"/>
    <w:rsid w:val="005F072B"/>
    <w:rsid w:val="005F427D"/>
    <w:rsid w:val="005F47A2"/>
    <w:rsid w:val="005F4BCE"/>
    <w:rsid w:val="005F6AFC"/>
    <w:rsid w:val="00602668"/>
    <w:rsid w:val="00603396"/>
    <w:rsid w:val="00604623"/>
    <w:rsid w:val="0061446C"/>
    <w:rsid w:val="006152BA"/>
    <w:rsid w:val="00632102"/>
    <w:rsid w:val="0063692E"/>
    <w:rsid w:val="0063769B"/>
    <w:rsid w:val="006449AE"/>
    <w:rsid w:val="00650B38"/>
    <w:rsid w:val="00654E8C"/>
    <w:rsid w:val="00675328"/>
    <w:rsid w:val="00677F1F"/>
    <w:rsid w:val="0068705E"/>
    <w:rsid w:val="00693570"/>
    <w:rsid w:val="006937E6"/>
    <w:rsid w:val="00693FBE"/>
    <w:rsid w:val="00694345"/>
    <w:rsid w:val="0069648F"/>
    <w:rsid w:val="00697B58"/>
    <w:rsid w:val="006A0366"/>
    <w:rsid w:val="006A1821"/>
    <w:rsid w:val="006C0597"/>
    <w:rsid w:val="006C1604"/>
    <w:rsid w:val="006C416F"/>
    <w:rsid w:val="006C7DBD"/>
    <w:rsid w:val="006D6965"/>
    <w:rsid w:val="006E21F7"/>
    <w:rsid w:val="006E3926"/>
    <w:rsid w:val="006E3ADA"/>
    <w:rsid w:val="006F6532"/>
    <w:rsid w:val="007003FD"/>
    <w:rsid w:val="00713159"/>
    <w:rsid w:val="0071332F"/>
    <w:rsid w:val="007152C5"/>
    <w:rsid w:val="007177B1"/>
    <w:rsid w:val="007340E3"/>
    <w:rsid w:val="0073709A"/>
    <w:rsid w:val="00740400"/>
    <w:rsid w:val="007405A0"/>
    <w:rsid w:val="0074575C"/>
    <w:rsid w:val="00747AE1"/>
    <w:rsid w:val="0075402C"/>
    <w:rsid w:val="007544F3"/>
    <w:rsid w:val="00756452"/>
    <w:rsid w:val="0077020D"/>
    <w:rsid w:val="00776FE4"/>
    <w:rsid w:val="00782C00"/>
    <w:rsid w:val="0079046A"/>
    <w:rsid w:val="00790F90"/>
    <w:rsid w:val="0079584B"/>
    <w:rsid w:val="00795CEB"/>
    <w:rsid w:val="007A054E"/>
    <w:rsid w:val="007A3071"/>
    <w:rsid w:val="007B546B"/>
    <w:rsid w:val="007B5804"/>
    <w:rsid w:val="007C04D4"/>
    <w:rsid w:val="007F0B5F"/>
    <w:rsid w:val="008006C0"/>
    <w:rsid w:val="008029F0"/>
    <w:rsid w:val="00807836"/>
    <w:rsid w:val="00807B9A"/>
    <w:rsid w:val="00810D8F"/>
    <w:rsid w:val="00816E13"/>
    <w:rsid w:val="00820567"/>
    <w:rsid w:val="0082274B"/>
    <w:rsid w:val="008252E2"/>
    <w:rsid w:val="00825598"/>
    <w:rsid w:val="00841F1A"/>
    <w:rsid w:val="0084395E"/>
    <w:rsid w:val="00843B7E"/>
    <w:rsid w:val="00847B56"/>
    <w:rsid w:val="008524F7"/>
    <w:rsid w:val="00855595"/>
    <w:rsid w:val="00856F5D"/>
    <w:rsid w:val="00861725"/>
    <w:rsid w:val="00865B04"/>
    <w:rsid w:val="008742B4"/>
    <w:rsid w:val="008757F2"/>
    <w:rsid w:val="00875D6A"/>
    <w:rsid w:val="00876C14"/>
    <w:rsid w:val="0088066F"/>
    <w:rsid w:val="008820BB"/>
    <w:rsid w:val="008853C3"/>
    <w:rsid w:val="00894BD8"/>
    <w:rsid w:val="008A065F"/>
    <w:rsid w:val="008B06A7"/>
    <w:rsid w:val="008B210F"/>
    <w:rsid w:val="008B2C08"/>
    <w:rsid w:val="008B557C"/>
    <w:rsid w:val="008B562A"/>
    <w:rsid w:val="008D1599"/>
    <w:rsid w:val="008D2114"/>
    <w:rsid w:val="008D32A5"/>
    <w:rsid w:val="008D49BB"/>
    <w:rsid w:val="008D73AD"/>
    <w:rsid w:val="008E6FAF"/>
    <w:rsid w:val="008F01DC"/>
    <w:rsid w:val="00900B35"/>
    <w:rsid w:val="00904250"/>
    <w:rsid w:val="00911F10"/>
    <w:rsid w:val="00920C16"/>
    <w:rsid w:val="00924179"/>
    <w:rsid w:val="00935FA8"/>
    <w:rsid w:val="00936679"/>
    <w:rsid w:val="0095375C"/>
    <w:rsid w:val="009601D4"/>
    <w:rsid w:val="00967141"/>
    <w:rsid w:val="0097043F"/>
    <w:rsid w:val="009716FB"/>
    <w:rsid w:val="009752AC"/>
    <w:rsid w:val="00977279"/>
    <w:rsid w:val="00980BF8"/>
    <w:rsid w:val="00982F2E"/>
    <w:rsid w:val="0098405C"/>
    <w:rsid w:val="00996922"/>
    <w:rsid w:val="009B3416"/>
    <w:rsid w:val="009B3BF0"/>
    <w:rsid w:val="009C545A"/>
    <w:rsid w:val="009D52A2"/>
    <w:rsid w:val="009D70BE"/>
    <w:rsid w:val="009E1FF5"/>
    <w:rsid w:val="009F3C3D"/>
    <w:rsid w:val="00A07B4D"/>
    <w:rsid w:val="00A1236C"/>
    <w:rsid w:val="00A124C2"/>
    <w:rsid w:val="00A213ED"/>
    <w:rsid w:val="00A30C15"/>
    <w:rsid w:val="00A32710"/>
    <w:rsid w:val="00A352B4"/>
    <w:rsid w:val="00A42511"/>
    <w:rsid w:val="00A4319D"/>
    <w:rsid w:val="00A65DED"/>
    <w:rsid w:val="00A74F67"/>
    <w:rsid w:val="00A76765"/>
    <w:rsid w:val="00A808C7"/>
    <w:rsid w:val="00A84147"/>
    <w:rsid w:val="00A87A47"/>
    <w:rsid w:val="00A96220"/>
    <w:rsid w:val="00AA1423"/>
    <w:rsid w:val="00AA3B70"/>
    <w:rsid w:val="00AB1193"/>
    <w:rsid w:val="00AB75E7"/>
    <w:rsid w:val="00AC0305"/>
    <w:rsid w:val="00AC03AF"/>
    <w:rsid w:val="00AC0DFA"/>
    <w:rsid w:val="00AC1FE0"/>
    <w:rsid w:val="00AC4AAC"/>
    <w:rsid w:val="00AC5429"/>
    <w:rsid w:val="00AD527C"/>
    <w:rsid w:val="00AD78D9"/>
    <w:rsid w:val="00AE547F"/>
    <w:rsid w:val="00AE6F14"/>
    <w:rsid w:val="00AF0180"/>
    <w:rsid w:val="00B0381D"/>
    <w:rsid w:val="00B040DA"/>
    <w:rsid w:val="00B06C37"/>
    <w:rsid w:val="00B06CF2"/>
    <w:rsid w:val="00B148B8"/>
    <w:rsid w:val="00B16D64"/>
    <w:rsid w:val="00B20E90"/>
    <w:rsid w:val="00B22238"/>
    <w:rsid w:val="00B25448"/>
    <w:rsid w:val="00B32E72"/>
    <w:rsid w:val="00B36587"/>
    <w:rsid w:val="00B50F63"/>
    <w:rsid w:val="00B52F02"/>
    <w:rsid w:val="00B62DBC"/>
    <w:rsid w:val="00B638BD"/>
    <w:rsid w:val="00B64216"/>
    <w:rsid w:val="00B65380"/>
    <w:rsid w:val="00B66996"/>
    <w:rsid w:val="00B677EE"/>
    <w:rsid w:val="00B8079A"/>
    <w:rsid w:val="00B9352C"/>
    <w:rsid w:val="00B965DC"/>
    <w:rsid w:val="00BA6736"/>
    <w:rsid w:val="00BA7745"/>
    <w:rsid w:val="00BB3E95"/>
    <w:rsid w:val="00BB65B5"/>
    <w:rsid w:val="00BC1D60"/>
    <w:rsid w:val="00BC3738"/>
    <w:rsid w:val="00BC45C1"/>
    <w:rsid w:val="00BC583F"/>
    <w:rsid w:val="00BD58FE"/>
    <w:rsid w:val="00BE0E20"/>
    <w:rsid w:val="00BE349D"/>
    <w:rsid w:val="00BE62E6"/>
    <w:rsid w:val="00BE678F"/>
    <w:rsid w:val="00BE7442"/>
    <w:rsid w:val="00BF6466"/>
    <w:rsid w:val="00C06534"/>
    <w:rsid w:val="00C130EE"/>
    <w:rsid w:val="00C20DCA"/>
    <w:rsid w:val="00C528BE"/>
    <w:rsid w:val="00C6121C"/>
    <w:rsid w:val="00C63536"/>
    <w:rsid w:val="00C83A41"/>
    <w:rsid w:val="00CA1A14"/>
    <w:rsid w:val="00CA6A4D"/>
    <w:rsid w:val="00CB0AE7"/>
    <w:rsid w:val="00CB4003"/>
    <w:rsid w:val="00CC3A8D"/>
    <w:rsid w:val="00CC7058"/>
    <w:rsid w:val="00CD1A01"/>
    <w:rsid w:val="00CD69E3"/>
    <w:rsid w:val="00D02CD5"/>
    <w:rsid w:val="00D034D7"/>
    <w:rsid w:val="00D03D1E"/>
    <w:rsid w:val="00D0432D"/>
    <w:rsid w:val="00D05008"/>
    <w:rsid w:val="00D07813"/>
    <w:rsid w:val="00D114A9"/>
    <w:rsid w:val="00D12167"/>
    <w:rsid w:val="00D14E3F"/>
    <w:rsid w:val="00D172D3"/>
    <w:rsid w:val="00D20EEE"/>
    <w:rsid w:val="00D227D3"/>
    <w:rsid w:val="00D22E63"/>
    <w:rsid w:val="00D258C5"/>
    <w:rsid w:val="00D33EF5"/>
    <w:rsid w:val="00D35721"/>
    <w:rsid w:val="00D43ED5"/>
    <w:rsid w:val="00D442E6"/>
    <w:rsid w:val="00D465EE"/>
    <w:rsid w:val="00D527AD"/>
    <w:rsid w:val="00D61A7B"/>
    <w:rsid w:val="00D627BB"/>
    <w:rsid w:val="00D6568F"/>
    <w:rsid w:val="00D71490"/>
    <w:rsid w:val="00D761DE"/>
    <w:rsid w:val="00D81F39"/>
    <w:rsid w:val="00D8407D"/>
    <w:rsid w:val="00D85784"/>
    <w:rsid w:val="00D85870"/>
    <w:rsid w:val="00D93A2A"/>
    <w:rsid w:val="00D9431A"/>
    <w:rsid w:val="00D96A45"/>
    <w:rsid w:val="00D977BA"/>
    <w:rsid w:val="00DA5FD0"/>
    <w:rsid w:val="00DA7AE9"/>
    <w:rsid w:val="00DB080A"/>
    <w:rsid w:val="00DB5BD7"/>
    <w:rsid w:val="00DC09AE"/>
    <w:rsid w:val="00DC0EF8"/>
    <w:rsid w:val="00DC633B"/>
    <w:rsid w:val="00DE1944"/>
    <w:rsid w:val="00DE38C2"/>
    <w:rsid w:val="00DE401E"/>
    <w:rsid w:val="00DF16BC"/>
    <w:rsid w:val="00DF21D8"/>
    <w:rsid w:val="00E00CC1"/>
    <w:rsid w:val="00E020AF"/>
    <w:rsid w:val="00E021C7"/>
    <w:rsid w:val="00E028FE"/>
    <w:rsid w:val="00E15786"/>
    <w:rsid w:val="00E17232"/>
    <w:rsid w:val="00E21F2A"/>
    <w:rsid w:val="00E26A0B"/>
    <w:rsid w:val="00E31C38"/>
    <w:rsid w:val="00E3447F"/>
    <w:rsid w:val="00E35448"/>
    <w:rsid w:val="00E3557A"/>
    <w:rsid w:val="00E45788"/>
    <w:rsid w:val="00E501AC"/>
    <w:rsid w:val="00E52B5C"/>
    <w:rsid w:val="00E561DD"/>
    <w:rsid w:val="00E57305"/>
    <w:rsid w:val="00E75E7D"/>
    <w:rsid w:val="00E7788E"/>
    <w:rsid w:val="00E816FA"/>
    <w:rsid w:val="00E823D1"/>
    <w:rsid w:val="00E941FC"/>
    <w:rsid w:val="00EA2944"/>
    <w:rsid w:val="00EA3A88"/>
    <w:rsid w:val="00EA41D4"/>
    <w:rsid w:val="00EA57E6"/>
    <w:rsid w:val="00EA5DB7"/>
    <w:rsid w:val="00EB0D68"/>
    <w:rsid w:val="00EB7ACA"/>
    <w:rsid w:val="00EC26F2"/>
    <w:rsid w:val="00EC54E1"/>
    <w:rsid w:val="00EC67DB"/>
    <w:rsid w:val="00EC69B7"/>
    <w:rsid w:val="00EC6FDB"/>
    <w:rsid w:val="00ED0468"/>
    <w:rsid w:val="00ED660B"/>
    <w:rsid w:val="00EE4EF3"/>
    <w:rsid w:val="00EE7B73"/>
    <w:rsid w:val="00EF5463"/>
    <w:rsid w:val="00EF6BDB"/>
    <w:rsid w:val="00F105D7"/>
    <w:rsid w:val="00F117C0"/>
    <w:rsid w:val="00F14196"/>
    <w:rsid w:val="00F1426A"/>
    <w:rsid w:val="00F15D0B"/>
    <w:rsid w:val="00F25210"/>
    <w:rsid w:val="00F31623"/>
    <w:rsid w:val="00F37408"/>
    <w:rsid w:val="00F5274D"/>
    <w:rsid w:val="00F72BB0"/>
    <w:rsid w:val="00F743A7"/>
    <w:rsid w:val="00F77C95"/>
    <w:rsid w:val="00F900F7"/>
    <w:rsid w:val="00F9661B"/>
    <w:rsid w:val="00FA1BAC"/>
    <w:rsid w:val="00FA26E8"/>
    <w:rsid w:val="00FA6307"/>
    <w:rsid w:val="00FA6498"/>
    <w:rsid w:val="00FB17F5"/>
    <w:rsid w:val="00FB3EA7"/>
    <w:rsid w:val="00FB44D3"/>
    <w:rsid w:val="00FC2CF8"/>
    <w:rsid w:val="00FC6A6C"/>
    <w:rsid w:val="00FD0344"/>
    <w:rsid w:val="00FE3035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1D88F"/>
  <w15:docId w15:val="{70711CB2-941D-4164-84B4-DF8ED55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FF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4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49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49"/>
    <w:rPr>
      <w:vertAlign w:val="superscript"/>
    </w:rPr>
  </w:style>
  <w:style w:type="paragraph" w:customStyle="1" w:styleId="Default">
    <w:name w:val="Default"/>
    <w:rsid w:val="00EF6BD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B32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1B32"/>
    <w:rPr>
      <w:rFonts w:ascii="Times New Roman" w:hAnsi="Times New Roman"/>
      <w:sz w:val="16"/>
      <w:szCs w:val="16"/>
    </w:rPr>
  </w:style>
  <w:style w:type="paragraph" w:customStyle="1" w:styleId="ZALACZNIKTEKST">
    <w:name w:val="ZALACZNIK_TEKST"/>
    <w:uiPriority w:val="99"/>
    <w:rsid w:val="00904250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220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0498-0A72-4965-9146-AF5C04B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17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WZMiUW</dc:creator>
  <cp:keywords/>
  <dc:description/>
  <cp:lastModifiedBy>user</cp:lastModifiedBy>
  <cp:revision>6</cp:revision>
  <cp:lastPrinted>2019-07-09T05:38:00Z</cp:lastPrinted>
  <dcterms:created xsi:type="dcterms:W3CDTF">2019-08-02T12:22:00Z</dcterms:created>
  <dcterms:modified xsi:type="dcterms:W3CDTF">2019-08-02T12:45:00Z</dcterms:modified>
</cp:coreProperties>
</file>